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BA17" w14:textId="77777777" w:rsidR="00F51615" w:rsidRDefault="00535408">
      <w:pPr>
        <w:tabs>
          <w:tab w:val="center" w:pos="4680"/>
        </w:tabs>
        <w:spacing w:line="264" w:lineRule="auto"/>
        <w:jc w:val="both"/>
        <w:rPr>
          <w:b/>
          <w:bCs/>
          <w:sz w:val="22"/>
          <w:szCs w:val="22"/>
          <w:u w:val="single"/>
        </w:rPr>
      </w:pPr>
      <w:r>
        <w:tab/>
      </w:r>
      <w:r w:rsidR="00F51615">
        <w:rPr>
          <w:b/>
          <w:bCs/>
          <w:sz w:val="22"/>
          <w:szCs w:val="22"/>
          <w:u w:val="single"/>
        </w:rPr>
        <w:t>PROFESSIONAL SERVICES</w:t>
      </w:r>
    </w:p>
    <w:p w14:paraId="5199F01A" w14:textId="77777777" w:rsidR="00535408" w:rsidRPr="00215986" w:rsidRDefault="00FC707D" w:rsidP="00F51615">
      <w:pPr>
        <w:tabs>
          <w:tab w:val="center" w:pos="4680"/>
        </w:tabs>
        <w:spacing w:line="264" w:lineRule="auto"/>
        <w:jc w:val="center"/>
        <w:rPr>
          <w:sz w:val="22"/>
          <w:szCs w:val="22"/>
        </w:rPr>
      </w:pPr>
      <w:r>
        <w:rPr>
          <w:b/>
          <w:bCs/>
          <w:sz w:val="22"/>
          <w:szCs w:val="22"/>
          <w:u w:val="single"/>
        </w:rPr>
        <w:t>CONTRACTOR’S</w:t>
      </w:r>
      <w:r w:rsidR="00535408" w:rsidRPr="00215986">
        <w:rPr>
          <w:b/>
          <w:bCs/>
          <w:sz w:val="22"/>
          <w:szCs w:val="22"/>
          <w:u w:val="single"/>
        </w:rPr>
        <w:t xml:space="preserve"> AGREEMENT</w:t>
      </w:r>
    </w:p>
    <w:p w14:paraId="199CF6EE" w14:textId="77777777" w:rsidR="00535408" w:rsidRPr="00215986" w:rsidRDefault="00535408">
      <w:pPr>
        <w:spacing w:line="264" w:lineRule="auto"/>
        <w:jc w:val="both"/>
        <w:rPr>
          <w:sz w:val="22"/>
          <w:szCs w:val="22"/>
        </w:rPr>
      </w:pPr>
    </w:p>
    <w:p w14:paraId="35B9C800" w14:textId="37C7780A" w:rsidR="00535408" w:rsidRPr="00215986" w:rsidRDefault="00535408">
      <w:pPr>
        <w:spacing w:line="264" w:lineRule="auto"/>
        <w:ind w:firstLine="720"/>
        <w:jc w:val="both"/>
        <w:rPr>
          <w:sz w:val="22"/>
          <w:szCs w:val="22"/>
        </w:rPr>
      </w:pPr>
      <w:r w:rsidRPr="00215986">
        <w:rPr>
          <w:b/>
          <w:bCs/>
          <w:sz w:val="22"/>
          <w:szCs w:val="22"/>
        </w:rPr>
        <w:t xml:space="preserve">THIS </w:t>
      </w:r>
      <w:r w:rsidR="00F51615">
        <w:rPr>
          <w:b/>
          <w:bCs/>
          <w:sz w:val="22"/>
          <w:szCs w:val="22"/>
        </w:rPr>
        <w:t xml:space="preserve">PROFESSIONAL SERVICES </w:t>
      </w:r>
      <w:r w:rsidR="00FC707D">
        <w:rPr>
          <w:b/>
          <w:bCs/>
          <w:sz w:val="22"/>
          <w:szCs w:val="22"/>
        </w:rPr>
        <w:t>CONTRACTOR’</w:t>
      </w:r>
      <w:r w:rsidR="00EB6C57">
        <w:rPr>
          <w:b/>
          <w:bCs/>
          <w:sz w:val="22"/>
          <w:szCs w:val="22"/>
        </w:rPr>
        <w:t>S</w:t>
      </w:r>
      <w:r w:rsidR="00F51615">
        <w:rPr>
          <w:b/>
          <w:bCs/>
          <w:sz w:val="22"/>
          <w:szCs w:val="22"/>
        </w:rPr>
        <w:t xml:space="preserve"> </w:t>
      </w:r>
      <w:r w:rsidRPr="00215986">
        <w:rPr>
          <w:b/>
          <w:bCs/>
          <w:sz w:val="22"/>
          <w:szCs w:val="22"/>
        </w:rPr>
        <w:t>AGREEMENT</w:t>
      </w:r>
      <w:r w:rsidRPr="00215986">
        <w:rPr>
          <w:sz w:val="22"/>
          <w:szCs w:val="22"/>
        </w:rPr>
        <w:t xml:space="preserve"> (</w:t>
      </w:r>
      <w:r w:rsidR="00CC0EC4" w:rsidRPr="00215986">
        <w:rPr>
          <w:sz w:val="22"/>
          <w:szCs w:val="22"/>
        </w:rPr>
        <w:t>“</w:t>
      </w:r>
      <w:r w:rsidRPr="00215986">
        <w:rPr>
          <w:sz w:val="22"/>
          <w:szCs w:val="22"/>
        </w:rPr>
        <w:t>Agreement</w:t>
      </w:r>
      <w:r w:rsidR="00CC0EC4" w:rsidRPr="00215986">
        <w:rPr>
          <w:sz w:val="22"/>
          <w:szCs w:val="22"/>
        </w:rPr>
        <w:t>”</w:t>
      </w:r>
      <w:r w:rsidRPr="00215986">
        <w:rPr>
          <w:sz w:val="22"/>
          <w:szCs w:val="22"/>
        </w:rPr>
        <w:t xml:space="preserve">) is made and </w:t>
      </w:r>
      <w:r w:rsidR="00F51615">
        <w:rPr>
          <w:sz w:val="22"/>
          <w:szCs w:val="22"/>
        </w:rPr>
        <w:t xml:space="preserve">shall be effective </w:t>
      </w:r>
      <w:r w:rsidRPr="00215986">
        <w:rPr>
          <w:sz w:val="22"/>
          <w:szCs w:val="22"/>
        </w:rPr>
        <w:t>as of</w:t>
      </w:r>
      <w:r w:rsidR="00F51615">
        <w:rPr>
          <w:sz w:val="22"/>
          <w:szCs w:val="22"/>
        </w:rPr>
        <w:t xml:space="preserve"> </w:t>
      </w:r>
      <w:r w:rsidR="00E358B5">
        <w:rPr>
          <w:sz w:val="22"/>
          <w:szCs w:val="22"/>
        </w:rPr>
        <w:t>_____________</w:t>
      </w:r>
      <w:r w:rsidRPr="00215986">
        <w:rPr>
          <w:sz w:val="22"/>
          <w:szCs w:val="22"/>
        </w:rPr>
        <w:t xml:space="preserve">, by and between </w:t>
      </w:r>
      <w:r w:rsidR="0048151C">
        <w:rPr>
          <w:sz w:val="22"/>
          <w:szCs w:val="22"/>
        </w:rPr>
        <w:t>_________________</w:t>
      </w:r>
      <w:r w:rsidR="00BC35C0" w:rsidRPr="00E31C17">
        <w:rPr>
          <w:sz w:val="22"/>
          <w:szCs w:val="22"/>
          <w:lang w:val="en-CA"/>
        </w:rPr>
        <w:fldChar w:fldCharType="begin"/>
      </w:r>
      <w:r w:rsidR="00BC35C0" w:rsidRPr="00E31C17">
        <w:rPr>
          <w:sz w:val="22"/>
          <w:szCs w:val="22"/>
          <w:lang w:val="en-CA"/>
        </w:rPr>
        <w:instrText xml:space="preserve"> SEQ CHAPTER \h \r 1</w:instrText>
      </w:r>
      <w:r w:rsidR="00BC35C0" w:rsidRPr="00E31C17">
        <w:rPr>
          <w:sz w:val="22"/>
          <w:szCs w:val="22"/>
          <w:lang w:val="en-CA"/>
        </w:rPr>
        <w:fldChar w:fldCharType="end"/>
      </w:r>
      <w:r w:rsidR="00E31C17" w:rsidRPr="00E31C17">
        <w:rPr>
          <w:sz w:val="22"/>
          <w:szCs w:val="22"/>
          <w:lang w:val="en-CA"/>
        </w:rPr>
        <w:t>______</w:t>
      </w:r>
      <w:r w:rsidR="00CB4B9F">
        <w:rPr>
          <w:sz w:val="22"/>
          <w:szCs w:val="22"/>
          <w:lang w:val="en-CA"/>
        </w:rPr>
        <w:t>_______</w:t>
      </w:r>
      <w:r w:rsidR="00E31C17" w:rsidRPr="00E31C17">
        <w:rPr>
          <w:sz w:val="22"/>
          <w:szCs w:val="22"/>
          <w:lang w:val="en-CA"/>
        </w:rPr>
        <w:t>_______________________</w:t>
      </w:r>
      <w:r w:rsidR="00806B96" w:rsidRPr="00215986">
        <w:rPr>
          <w:sz w:val="22"/>
          <w:szCs w:val="22"/>
          <w:lang w:val="en-CA"/>
        </w:rPr>
        <w:t xml:space="preserve"> </w:t>
      </w:r>
      <w:r w:rsidRPr="00215986">
        <w:rPr>
          <w:sz w:val="22"/>
          <w:szCs w:val="22"/>
        </w:rPr>
        <w:t xml:space="preserve">(hereinafter </w:t>
      </w:r>
      <w:r w:rsidR="00FC707D">
        <w:rPr>
          <w:sz w:val="22"/>
          <w:szCs w:val="22"/>
        </w:rPr>
        <w:t>“</w:t>
      </w:r>
      <w:r w:rsidR="00F431CC">
        <w:rPr>
          <w:b/>
          <w:sz w:val="22"/>
          <w:szCs w:val="22"/>
        </w:rPr>
        <w:t>Owner</w:t>
      </w:r>
      <w:r w:rsidR="00CC0EC4" w:rsidRPr="00215986">
        <w:rPr>
          <w:sz w:val="22"/>
          <w:szCs w:val="22"/>
        </w:rPr>
        <w:t>”</w:t>
      </w:r>
      <w:r w:rsidRPr="00215986">
        <w:rPr>
          <w:sz w:val="22"/>
          <w:szCs w:val="22"/>
        </w:rPr>
        <w:t xml:space="preserve">), and </w:t>
      </w:r>
      <w:r w:rsidR="00E31C17" w:rsidRPr="00E31C17">
        <w:rPr>
          <w:sz w:val="22"/>
          <w:szCs w:val="22"/>
        </w:rPr>
        <w:t>_____</w:t>
      </w:r>
      <w:r w:rsidR="00601608">
        <w:rPr>
          <w:sz w:val="22"/>
          <w:szCs w:val="22"/>
        </w:rPr>
        <w:t>_________</w:t>
      </w:r>
      <w:r w:rsidR="00E31C17" w:rsidRPr="00E31C17">
        <w:rPr>
          <w:sz w:val="22"/>
          <w:szCs w:val="22"/>
        </w:rPr>
        <w:t>_____________</w:t>
      </w:r>
      <w:r w:rsidR="00F51615" w:rsidRPr="00E31C17">
        <w:rPr>
          <w:sz w:val="22"/>
          <w:szCs w:val="22"/>
        </w:rPr>
        <w:t>,</w:t>
      </w:r>
      <w:r w:rsidR="00F51615" w:rsidRPr="00603CF8">
        <w:rPr>
          <w:b/>
          <w:sz w:val="22"/>
          <w:szCs w:val="22"/>
        </w:rPr>
        <w:t xml:space="preserve"> O.D.</w:t>
      </w:r>
      <w:r w:rsidRPr="00215986">
        <w:rPr>
          <w:sz w:val="22"/>
          <w:szCs w:val="22"/>
        </w:rPr>
        <w:t xml:space="preserve"> (hereinafter referred to as </w:t>
      </w:r>
      <w:r w:rsidR="00CC0EC4" w:rsidRPr="00215986">
        <w:rPr>
          <w:sz w:val="22"/>
          <w:szCs w:val="22"/>
        </w:rPr>
        <w:t>“</w:t>
      </w:r>
      <w:r w:rsidR="00EB6C57">
        <w:rPr>
          <w:b/>
          <w:sz w:val="22"/>
          <w:szCs w:val="22"/>
        </w:rPr>
        <w:t>Doctor</w:t>
      </w:r>
      <w:r w:rsidR="00CC0EC4" w:rsidRPr="00215986">
        <w:rPr>
          <w:sz w:val="22"/>
          <w:szCs w:val="22"/>
        </w:rPr>
        <w:t>”</w:t>
      </w:r>
      <w:r w:rsidRPr="00215986">
        <w:rPr>
          <w:sz w:val="22"/>
          <w:szCs w:val="22"/>
        </w:rPr>
        <w:t>), with reference to the following facts:</w:t>
      </w:r>
    </w:p>
    <w:p w14:paraId="333A830A" w14:textId="77777777" w:rsidR="00535408" w:rsidRPr="00215986" w:rsidRDefault="00535408">
      <w:pPr>
        <w:spacing w:line="264" w:lineRule="auto"/>
        <w:jc w:val="both"/>
        <w:rPr>
          <w:sz w:val="22"/>
          <w:szCs w:val="22"/>
        </w:rPr>
      </w:pPr>
    </w:p>
    <w:p w14:paraId="66C1E4B5" w14:textId="05DC47D9" w:rsidR="00535408" w:rsidRPr="00215986" w:rsidRDefault="00F431CC" w:rsidP="00524940">
      <w:pPr>
        <w:ind w:firstLine="720"/>
        <w:jc w:val="both"/>
        <w:rPr>
          <w:sz w:val="22"/>
          <w:szCs w:val="22"/>
        </w:rPr>
      </w:pPr>
      <w:r>
        <w:rPr>
          <w:sz w:val="22"/>
          <w:szCs w:val="22"/>
        </w:rPr>
        <w:t>Owner</w:t>
      </w:r>
      <w:r w:rsidR="0058550B" w:rsidRPr="00215986">
        <w:rPr>
          <w:sz w:val="22"/>
          <w:szCs w:val="22"/>
        </w:rPr>
        <w:t xml:space="preserve"> is a</w:t>
      </w:r>
      <w:r w:rsidR="00E31C17">
        <w:rPr>
          <w:sz w:val="22"/>
          <w:szCs w:val="22"/>
        </w:rPr>
        <w:t xml:space="preserve">: </w:t>
      </w:r>
      <w:r w:rsidR="00E31C17">
        <w:rPr>
          <w:lang w:val="en-CA"/>
        </w:rPr>
        <w:fldChar w:fldCharType="begin"/>
      </w:r>
      <w:r w:rsidR="00E31C17">
        <w:rPr>
          <w:lang w:val="en-CA"/>
        </w:rPr>
        <w:instrText xml:space="preserve"> SEQ CHAPTER \h \r 1</w:instrText>
      </w:r>
      <w:r w:rsidR="00E31C17">
        <w:rPr>
          <w:lang w:val="en-CA"/>
        </w:rPr>
        <w:fldChar w:fldCharType="end"/>
      </w:r>
      <w:r w:rsidR="00E31C17">
        <w:rPr>
          <w:rFonts w:ascii="Segoe UI Symbol" w:hAnsi="Segoe UI Symbol" w:cs="Segoe UI Symbol"/>
        </w:rPr>
        <w:t xml:space="preserve">❑ </w:t>
      </w:r>
      <w:r w:rsidR="00F51615">
        <w:rPr>
          <w:sz w:val="22"/>
          <w:szCs w:val="22"/>
        </w:rPr>
        <w:t xml:space="preserve">sole proprietorship </w:t>
      </w:r>
      <w:r w:rsidR="00E31C17">
        <w:rPr>
          <w:lang w:val="en-CA"/>
        </w:rPr>
        <w:fldChar w:fldCharType="begin"/>
      </w:r>
      <w:r w:rsidR="00E31C17">
        <w:rPr>
          <w:lang w:val="en-CA"/>
        </w:rPr>
        <w:instrText xml:space="preserve"> SEQ CHAPTER \h \r 1</w:instrText>
      </w:r>
      <w:r w:rsidR="00E31C17">
        <w:rPr>
          <w:lang w:val="en-CA"/>
        </w:rPr>
        <w:fldChar w:fldCharType="end"/>
      </w:r>
      <w:r w:rsidR="00E31C17">
        <w:rPr>
          <w:rFonts w:ascii="Segoe UI Symbol" w:hAnsi="Segoe UI Symbol" w:cs="Segoe UI Symbol"/>
        </w:rPr>
        <w:t xml:space="preserve">❑ </w:t>
      </w:r>
      <w:r w:rsidR="00E31C17">
        <w:rPr>
          <w:sz w:val="22"/>
          <w:szCs w:val="22"/>
        </w:rPr>
        <w:t>professional corporation</w:t>
      </w:r>
      <w:r w:rsidR="0048151C">
        <w:rPr>
          <w:sz w:val="22"/>
          <w:szCs w:val="22"/>
        </w:rPr>
        <w:t>/limited liability company</w:t>
      </w:r>
      <w:r w:rsidR="00E31C17">
        <w:rPr>
          <w:sz w:val="22"/>
          <w:szCs w:val="22"/>
        </w:rPr>
        <w:t xml:space="preserve">, </w:t>
      </w:r>
      <w:r w:rsidR="00F51615">
        <w:rPr>
          <w:sz w:val="22"/>
          <w:szCs w:val="22"/>
        </w:rPr>
        <w:t xml:space="preserve">owned and operated by </w:t>
      </w:r>
      <w:r w:rsidR="00E31C17">
        <w:rPr>
          <w:sz w:val="22"/>
          <w:szCs w:val="22"/>
        </w:rPr>
        <w:t>__________________</w:t>
      </w:r>
      <w:r w:rsidR="00603CF8">
        <w:rPr>
          <w:sz w:val="22"/>
          <w:szCs w:val="22"/>
        </w:rPr>
        <w:t>, O.D.,</w:t>
      </w:r>
      <w:r w:rsidR="0058550B" w:rsidRPr="00215986">
        <w:rPr>
          <w:sz w:val="22"/>
          <w:szCs w:val="22"/>
        </w:rPr>
        <w:t xml:space="preserve"> </w:t>
      </w:r>
      <w:r w:rsidR="00F51615">
        <w:rPr>
          <w:sz w:val="22"/>
          <w:szCs w:val="22"/>
        </w:rPr>
        <w:t xml:space="preserve">that is </w:t>
      </w:r>
      <w:r w:rsidR="00524940" w:rsidRPr="00215986">
        <w:rPr>
          <w:sz w:val="22"/>
          <w:szCs w:val="22"/>
        </w:rPr>
        <w:t xml:space="preserve">engaged in the </w:t>
      </w:r>
      <w:r w:rsidR="00F51615">
        <w:rPr>
          <w:sz w:val="22"/>
          <w:szCs w:val="22"/>
        </w:rPr>
        <w:t xml:space="preserve">general </w:t>
      </w:r>
      <w:r w:rsidR="00524940" w:rsidRPr="00215986">
        <w:rPr>
          <w:sz w:val="22"/>
          <w:szCs w:val="22"/>
        </w:rPr>
        <w:t xml:space="preserve">practice of optometry, </w:t>
      </w:r>
      <w:r w:rsidR="00535408" w:rsidRPr="00215986">
        <w:rPr>
          <w:sz w:val="22"/>
          <w:szCs w:val="22"/>
        </w:rPr>
        <w:t>with offices located at</w:t>
      </w:r>
      <w:r w:rsidR="0071607E" w:rsidRPr="00215986">
        <w:rPr>
          <w:sz w:val="22"/>
          <w:szCs w:val="22"/>
        </w:rPr>
        <w:t xml:space="preserve"> </w:t>
      </w:r>
      <w:r w:rsidR="004B46CF" w:rsidRPr="00215986">
        <w:rPr>
          <w:sz w:val="22"/>
          <w:szCs w:val="22"/>
          <w:lang w:val="en-CA"/>
        </w:rPr>
        <w:fldChar w:fldCharType="begin"/>
      </w:r>
      <w:r w:rsidR="004B46CF" w:rsidRPr="00215986">
        <w:rPr>
          <w:sz w:val="22"/>
          <w:szCs w:val="22"/>
          <w:lang w:val="en-CA"/>
        </w:rPr>
        <w:instrText xml:space="preserve"> SEQ CHAPTER \h \r 1</w:instrText>
      </w:r>
      <w:r w:rsidR="004B46CF" w:rsidRPr="00215986">
        <w:rPr>
          <w:sz w:val="22"/>
          <w:szCs w:val="22"/>
          <w:lang w:val="en-CA"/>
        </w:rPr>
        <w:fldChar w:fldCharType="end"/>
      </w:r>
      <w:r w:rsidR="00B07ABA" w:rsidRPr="00B07ABA">
        <w:rPr>
          <w:sz w:val="22"/>
          <w:szCs w:val="22"/>
          <w:lang w:val="en-CA"/>
        </w:rPr>
        <w:fldChar w:fldCharType="begin"/>
      </w:r>
      <w:r w:rsidR="00B07ABA" w:rsidRPr="00B07ABA">
        <w:rPr>
          <w:sz w:val="22"/>
          <w:szCs w:val="22"/>
          <w:lang w:val="en-CA"/>
        </w:rPr>
        <w:instrText xml:space="preserve"> SEQ CHAPTER \h \r 1</w:instrText>
      </w:r>
      <w:r w:rsidR="00B07ABA" w:rsidRPr="00B07ABA">
        <w:rPr>
          <w:sz w:val="22"/>
          <w:szCs w:val="22"/>
          <w:lang w:val="en-CA"/>
        </w:rPr>
        <w:fldChar w:fldCharType="end"/>
      </w:r>
      <w:r w:rsidR="00E31C17">
        <w:rPr>
          <w:sz w:val="22"/>
          <w:szCs w:val="22"/>
          <w:lang w:val="en-CA"/>
        </w:rPr>
        <w:t>________________________________________</w:t>
      </w:r>
      <w:r w:rsidR="00CB4B9F">
        <w:rPr>
          <w:sz w:val="22"/>
          <w:szCs w:val="22"/>
          <w:lang w:val="en-CA"/>
        </w:rPr>
        <w:t>________________________</w:t>
      </w:r>
      <w:r w:rsidR="00E31C17">
        <w:rPr>
          <w:sz w:val="22"/>
          <w:szCs w:val="22"/>
          <w:lang w:val="en-CA"/>
        </w:rPr>
        <w:t>_____</w:t>
      </w:r>
      <w:r w:rsidR="00F51615">
        <w:rPr>
          <w:sz w:val="22"/>
          <w:szCs w:val="22"/>
          <w:lang w:val="en-CA"/>
        </w:rPr>
        <w:t xml:space="preserve">. </w:t>
      </w:r>
      <w:r w:rsidR="0071607E" w:rsidRPr="00215986">
        <w:rPr>
          <w:sz w:val="22"/>
          <w:szCs w:val="22"/>
        </w:rPr>
        <w:t xml:space="preserve"> </w:t>
      </w:r>
    </w:p>
    <w:p w14:paraId="376FD7EF" w14:textId="77777777" w:rsidR="00535408" w:rsidRPr="00215986" w:rsidRDefault="00535408">
      <w:pPr>
        <w:spacing w:line="264" w:lineRule="auto"/>
        <w:jc w:val="both"/>
        <w:rPr>
          <w:sz w:val="22"/>
          <w:szCs w:val="22"/>
        </w:rPr>
      </w:pPr>
    </w:p>
    <w:p w14:paraId="58BBC00B" w14:textId="77777777" w:rsidR="00535408" w:rsidRPr="00215986" w:rsidRDefault="00F431CC">
      <w:pPr>
        <w:spacing w:line="264" w:lineRule="auto"/>
        <w:ind w:firstLine="720"/>
        <w:jc w:val="both"/>
        <w:rPr>
          <w:sz w:val="22"/>
          <w:szCs w:val="22"/>
        </w:rPr>
      </w:pPr>
      <w:r>
        <w:rPr>
          <w:sz w:val="22"/>
          <w:szCs w:val="22"/>
        </w:rPr>
        <w:t>Owner</w:t>
      </w:r>
      <w:r w:rsidR="00535408" w:rsidRPr="00215986">
        <w:rPr>
          <w:sz w:val="22"/>
          <w:szCs w:val="22"/>
        </w:rPr>
        <w:t xml:space="preserve"> desires to </w:t>
      </w:r>
      <w:r>
        <w:rPr>
          <w:sz w:val="22"/>
          <w:szCs w:val="22"/>
        </w:rPr>
        <w:t>retain the services of</w:t>
      </w:r>
      <w:r w:rsidR="00535408" w:rsidRPr="00215986">
        <w:rPr>
          <w:sz w:val="22"/>
          <w:szCs w:val="22"/>
        </w:rPr>
        <w:t xml:space="preserve"> </w:t>
      </w:r>
      <w:proofErr w:type="gramStart"/>
      <w:r w:rsidR="00EB6C57">
        <w:rPr>
          <w:sz w:val="22"/>
          <w:szCs w:val="22"/>
        </w:rPr>
        <w:t>Doctor</w:t>
      </w:r>
      <w:proofErr w:type="gramEnd"/>
      <w:r w:rsidR="00F51615">
        <w:rPr>
          <w:sz w:val="22"/>
          <w:szCs w:val="22"/>
        </w:rPr>
        <w:t>, as further defined herein, as an optometrist</w:t>
      </w:r>
      <w:r w:rsidR="00535408" w:rsidRPr="00215986">
        <w:rPr>
          <w:sz w:val="22"/>
          <w:szCs w:val="22"/>
        </w:rPr>
        <w:t xml:space="preserve">, and </w:t>
      </w:r>
      <w:r w:rsidR="00EB6C57">
        <w:rPr>
          <w:sz w:val="22"/>
          <w:szCs w:val="22"/>
        </w:rPr>
        <w:t>Doctor</w:t>
      </w:r>
      <w:r w:rsidR="00535408" w:rsidRPr="00215986">
        <w:rPr>
          <w:sz w:val="22"/>
          <w:szCs w:val="22"/>
        </w:rPr>
        <w:t xml:space="preserve"> desires to be so </w:t>
      </w:r>
      <w:r>
        <w:rPr>
          <w:sz w:val="22"/>
          <w:szCs w:val="22"/>
        </w:rPr>
        <w:t>retrained</w:t>
      </w:r>
      <w:r w:rsidR="00535408" w:rsidRPr="00215986">
        <w:rPr>
          <w:sz w:val="22"/>
          <w:szCs w:val="22"/>
        </w:rPr>
        <w:t xml:space="preserve"> by </w:t>
      </w:r>
      <w:r>
        <w:rPr>
          <w:sz w:val="22"/>
          <w:szCs w:val="22"/>
        </w:rPr>
        <w:t>Owner</w:t>
      </w:r>
      <w:r w:rsidR="00535408" w:rsidRPr="00215986">
        <w:rPr>
          <w:sz w:val="22"/>
          <w:szCs w:val="22"/>
        </w:rPr>
        <w:t>.</w:t>
      </w:r>
    </w:p>
    <w:p w14:paraId="35C34621" w14:textId="77777777" w:rsidR="00535408" w:rsidRPr="00215986" w:rsidRDefault="00535408">
      <w:pPr>
        <w:spacing w:line="264" w:lineRule="auto"/>
        <w:jc w:val="both"/>
        <w:rPr>
          <w:sz w:val="22"/>
          <w:szCs w:val="22"/>
        </w:rPr>
      </w:pPr>
    </w:p>
    <w:p w14:paraId="1F663B8E" w14:textId="77777777" w:rsidR="00535408" w:rsidRPr="00215986" w:rsidRDefault="00535408">
      <w:pPr>
        <w:spacing w:line="264" w:lineRule="auto"/>
        <w:ind w:firstLine="720"/>
        <w:jc w:val="both"/>
        <w:rPr>
          <w:sz w:val="22"/>
          <w:szCs w:val="22"/>
        </w:rPr>
      </w:pPr>
      <w:r w:rsidRPr="00215986">
        <w:rPr>
          <w:b/>
          <w:bCs/>
          <w:sz w:val="22"/>
          <w:szCs w:val="22"/>
        </w:rPr>
        <w:t>NOW, THEREFORE</w:t>
      </w:r>
      <w:r w:rsidRPr="00215986">
        <w:rPr>
          <w:sz w:val="22"/>
          <w:szCs w:val="22"/>
        </w:rPr>
        <w:t>, in consideration of the mutual covenants and agreements herein contained, the parties agree as follows:</w:t>
      </w:r>
    </w:p>
    <w:p w14:paraId="300768B7" w14:textId="77777777" w:rsidR="00535408" w:rsidRPr="00215986" w:rsidRDefault="00535408">
      <w:pPr>
        <w:spacing w:line="264" w:lineRule="auto"/>
        <w:jc w:val="both"/>
        <w:rPr>
          <w:sz w:val="22"/>
          <w:szCs w:val="22"/>
        </w:rPr>
      </w:pPr>
    </w:p>
    <w:p w14:paraId="2748FBD0" w14:textId="77777777" w:rsidR="00535408" w:rsidRPr="00215986" w:rsidRDefault="00535408" w:rsidP="00F51615">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5918EC">
        <w:rPr>
          <w:b/>
          <w:bCs/>
          <w:sz w:val="22"/>
          <w:szCs w:val="22"/>
          <w:u w:val="single"/>
        </w:rPr>
        <w:t xml:space="preserve">Retention of </w:t>
      </w:r>
      <w:r w:rsidR="00EB6C57">
        <w:rPr>
          <w:b/>
          <w:bCs/>
          <w:sz w:val="22"/>
          <w:szCs w:val="22"/>
          <w:u w:val="single"/>
        </w:rPr>
        <w:t>Doctor</w:t>
      </w:r>
      <w:r w:rsidRPr="00215986">
        <w:rPr>
          <w:sz w:val="22"/>
          <w:szCs w:val="22"/>
        </w:rPr>
        <w:t xml:space="preserve">. </w:t>
      </w:r>
      <w:r w:rsidR="00F431CC">
        <w:rPr>
          <w:sz w:val="22"/>
          <w:szCs w:val="22"/>
        </w:rPr>
        <w:t>Owner</w:t>
      </w:r>
      <w:r w:rsidRPr="00215986">
        <w:rPr>
          <w:sz w:val="22"/>
          <w:szCs w:val="22"/>
        </w:rPr>
        <w:t xml:space="preserve"> hereby </w:t>
      </w:r>
      <w:r w:rsidR="00F431CC">
        <w:rPr>
          <w:sz w:val="22"/>
          <w:szCs w:val="22"/>
        </w:rPr>
        <w:t>retains</w:t>
      </w:r>
      <w:r w:rsidRPr="00215986">
        <w:rPr>
          <w:sz w:val="22"/>
          <w:szCs w:val="22"/>
        </w:rPr>
        <w:t xml:space="preserve"> </w:t>
      </w:r>
      <w:r w:rsidR="00EB6C57">
        <w:rPr>
          <w:sz w:val="22"/>
          <w:szCs w:val="22"/>
        </w:rPr>
        <w:t>Doctor</w:t>
      </w:r>
      <w:r w:rsidRPr="00215986">
        <w:rPr>
          <w:sz w:val="22"/>
          <w:szCs w:val="22"/>
        </w:rPr>
        <w:t xml:space="preserve">, and </w:t>
      </w:r>
      <w:r w:rsidR="00EB6C57">
        <w:rPr>
          <w:sz w:val="22"/>
          <w:szCs w:val="22"/>
        </w:rPr>
        <w:t>Doctor</w:t>
      </w:r>
      <w:r w:rsidRPr="00215986">
        <w:rPr>
          <w:sz w:val="22"/>
          <w:szCs w:val="22"/>
        </w:rPr>
        <w:t xml:space="preserve"> hereby accepts </w:t>
      </w:r>
      <w:r w:rsidR="00F431CC">
        <w:rPr>
          <w:sz w:val="22"/>
          <w:szCs w:val="22"/>
        </w:rPr>
        <w:t>retention</w:t>
      </w:r>
      <w:r w:rsidRPr="00215986">
        <w:rPr>
          <w:sz w:val="22"/>
          <w:szCs w:val="22"/>
        </w:rPr>
        <w:t xml:space="preserve"> by </w:t>
      </w:r>
      <w:r w:rsidR="00F431CC">
        <w:rPr>
          <w:sz w:val="22"/>
          <w:szCs w:val="22"/>
        </w:rPr>
        <w:t>Owner</w:t>
      </w:r>
      <w:r w:rsidRPr="00215986">
        <w:rPr>
          <w:sz w:val="22"/>
          <w:szCs w:val="22"/>
        </w:rPr>
        <w:t xml:space="preserve"> for the purpose of</w:t>
      </w:r>
      <w:r w:rsidR="0071607E" w:rsidRPr="00215986">
        <w:rPr>
          <w:sz w:val="22"/>
          <w:szCs w:val="22"/>
        </w:rPr>
        <w:t xml:space="preserve"> </w:t>
      </w:r>
      <w:r w:rsidR="00F51615">
        <w:rPr>
          <w:sz w:val="22"/>
          <w:szCs w:val="22"/>
        </w:rPr>
        <w:t xml:space="preserve">providing professional optometric services within the scope of </w:t>
      </w:r>
      <w:r w:rsidR="00EB6C57">
        <w:rPr>
          <w:sz w:val="22"/>
          <w:szCs w:val="22"/>
        </w:rPr>
        <w:t>Doctor</w:t>
      </w:r>
      <w:r w:rsidR="00F51615">
        <w:rPr>
          <w:sz w:val="22"/>
          <w:szCs w:val="22"/>
        </w:rPr>
        <w:t xml:space="preserve">’s license to </w:t>
      </w:r>
      <w:r w:rsidR="00F431CC">
        <w:rPr>
          <w:sz w:val="22"/>
          <w:szCs w:val="22"/>
        </w:rPr>
        <w:t>Owner</w:t>
      </w:r>
      <w:r w:rsidR="00F51615">
        <w:rPr>
          <w:sz w:val="22"/>
          <w:szCs w:val="22"/>
        </w:rPr>
        <w:t xml:space="preserve">’s patients. </w:t>
      </w:r>
    </w:p>
    <w:p w14:paraId="35F13168" w14:textId="77777777" w:rsidR="00535408" w:rsidRPr="00215986" w:rsidRDefault="00535408">
      <w:pPr>
        <w:spacing w:line="264" w:lineRule="auto"/>
        <w:jc w:val="both"/>
        <w:rPr>
          <w:sz w:val="22"/>
          <w:szCs w:val="22"/>
        </w:rPr>
      </w:pPr>
    </w:p>
    <w:p w14:paraId="01012A44"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Scope of Duties</w:t>
      </w:r>
      <w:r w:rsidRPr="00215986">
        <w:rPr>
          <w:sz w:val="22"/>
          <w:szCs w:val="22"/>
        </w:rPr>
        <w:t xml:space="preserve">. </w:t>
      </w:r>
      <w:r w:rsidR="00EB6C57">
        <w:rPr>
          <w:sz w:val="22"/>
          <w:szCs w:val="22"/>
        </w:rPr>
        <w:t>Doctor</w:t>
      </w:r>
      <w:r w:rsidR="00CC0EC4" w:rsidRPr="00215986">
        <w:rPr>
          <w:sz w:val="22"/>
          <w:szCs w:val="22"/>
        </w:rPr>
        <w:t>’</w:t>
      </w:r>
      <w:r w:rsidRPr="00215986">
        <w:rPr>
          <w:sz w:val="22"/>
          <w:szCs w:val="22"/>
        </w:rPr>
        <w:t xml:space="preserve">s duties with respect to </w:t>
      </w:r>
      <w:r w:rsidR="00F431CC">
        <w:rPr>
          <w:sz w:val="22"/>
          <w:szCs w:val="22"/>
        </w:rPr>
        <w:t>Owner</w:t>
      </w:r>
      <w:r w:rsidR="00CC0EC4" w:rsidRPr="00215986">
        <w:rPr>
          <w:sz w:val="22"/>
          <w:szCs w:val="22"/>
        </w:rPr>
        <w:t>’</w:t>
      </w:r>
      <w:r w:rsidRPr="00215986">
        <w:rPr>
          <w:sz w:val="22"/>
          <w:szCs w:val="22"/>
        </w:rPr>
        <w:t>s patients shall include:</w:t>
      </w:r>
    </w:p>
    <w:p w14:paraId="24BF311F" w14:textId="77777777" w:rsidR="004065D6" w:rsidRPr="00215986" w:rsidRDefault="004065D6">
      <w:pPr>
        <w:spacing w:line="264" w:lineRule="auto"/>
        <w:ind w:firstLine="720"/>
        <w:jc w:val="both"/>
        <w:rPr>
          <w:sz w:val="22"/>
          <w:szCs w:val="22"/>
        </w:rPr>
      </w:pPr>
    </w:p>
    <w:p w14:paraId="55CC3180" w14:textId="47E5D197"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 xml:space="preserve">Time Devoted to </w:t>
      </w:r>
      <w:r w:rsidR="00F431CC">
        <w:rPr>
          <w:sz w:val="22"/>
          <w:szCs w:val="22"/>
          <w:u w:val="single"/>
        </w:rPr>
        <w:t>Owner</w:t>
      </w:r>
      <w:r w:rsidRPr="00215986">
        <w:rPr>
          <w:sz w:val="22"/>
          <w:szCs w:val="22"/>
        </w:rPr>
        <w:t xml:space="preserve">. </w:t>
      </w:r>
      <w:r w:rsidR="00EB6C57">
        <w:rPr>
          <w:sz w:val="22"/>
          <w:szCs w:val="22"/>
        </w:rPr>
        <w:t>Doctor</w:t>
      </w:r>
      <w:r w:rsidRPr="00215986">
        <w:rPr>
          <w:sz w:val="22"/>
          <w:szCs w:val="22"/>
        </w:rPr>
        <w:t xml:space="preserve"> shall be required to </w:t>
      </w:r>
      <w:r w:rsidR="0048151C">
        <w:rPr>
          <w:sz w:val="22"/>
          <w:szCs w:val="22"/>
        </w:rPr>
        <w:t>provide services</w:t>
      </w:r>
      <w:r w:rsidRPr="00215986">
        <w:rPr>
          <w:sz w:val="22"/>
          <w:szCs w:val="22"/>
        </w:rPr>
        <w:t xml:space="preserve"> for </w:t>
      </w:r>
      <w:r w:rsidR="00F431CC">
        <w:rPr>
          <w:sz w:val="22"/>
          <w:szCs w:val="22"/>
        </w:rPr>
        <w:t>Owner</w:t>
      </w:r>
      <w:r w:rsidRPr="00215986">
        <w:rPr>
          <w:sz w:val="22"/>
          <w:szCs w:val="22"/>
        </w:rPr>
        <w:t xml:space="preserve"> pursuant to </w:t>
      </w:r>
      <w:r w:rsidR="00F51615">
        <w:rPr>
          <w:sz w:val="22"/>
          <w:szCs w:val="22"/>
        </w:rPr>
        <w:t>the</w:t>
      </w:r>
      <w:r w:rsidRPr="00215986">
        <w:rPr>
          <w:sz w:val="22"/>
          <w:szCs w:val="22"/>
        </w:rPr>
        <w:t xml:space="preserve"> </w:t>
      </w:r>
      <w:r w:rsidR="00F51615">
        <w:rPr>
          <w:sz w:val="22"/>
          <w:szCs w:val="22"/>
        </w:rPr>
        <w:t xml:space="preserve">work </w:t>
      </w:r>
      <w:r w:rsidRPr="00215986">
        <w:rPr>
          <w:sz w:val="22"/>
          <w:szCs w:val="22"/>
        </w:rPr>
        <w:t>schedule</w:t>
      </w:r>
      <w:r w:rsidR="00F51615">
        <w:rPr>
          <w:sz w:val="22"/>
          <w:szCs w:val="22"/>
        </w:rPr>
        <w:t xml:space="preserve"> in </w:t>
      </w:r>
      <w:r w:rsidR="00F51615" w:rsidRPr="00F51615">
        <w:rPr>
          <w:b/>
          <w:sz w:val="22"/>
          <w:szCs w:val="22"/>
        </w:rPr>
        <w:t>Exhibit A</w:t>
      </w:r>
      <w:r w:rsidR="00F51615">
        <w:rPr>
          <w:sz w:val="22"/>
          <w:szCs w:val="22"/>
        </w:rPr>
        <w:t xml:space="preserve"> attached hereto. </w:t>
      </w:r>
    </w:p>
    <w:p w14:paraId="1593EC88" w14:textId="77777777" w:rsidR="00291BA2" w:rsidRPr="00215986" w:rsidRDefault="00291BA2">
      <w:pPr>
        <w:spacing w:line="264" w:lineRule="auto"/>
        <w:ind w:firstLine="1440"/>
        <w:jc w:val="both"/>
        <w:rPr>
          <w:sz w:val="22"/>
          <w:szCs w:val="22"/>
        </w:rPr>
      </w:pPr>
    </w:p>
    <w:p w14:paraId="66E5E449" w14:textId="0A9A76E9"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Professional Services</w:t>
      </w:r>
      <w:r w:rsidRPr="00215986">
        <w:rPr>
          <w:sz w:val="22"/>
          <w:szCs w:val="22"/>
        </w:rPr>
        <w:t xml:space="preserve">. </w:t>
      </w:r>
      <w:r w:rsidR="00EB6C57">
        <w:rPr>
          <w:sz w:val="22"/>
          <w:szCs w:val="22"/>
        </w:rPr>
        <w:t>Doctor</w:t>
      </w:r>
      <w:r w:rsidRPr="00215986">
        <w:rPr>
          <w:sz w:val="22"/>
          <w:szCs w:val="22"/>
        </w:rPr>
        <w:t xml:space="preserve"> shall make </w:t>
      </w:r>
      <w:r w:rsidR="00F431CC">
        <w:rPr>
          <w:sz w:val="22"/>
          <w:szCs w:val="22"/>
        </w:rPr>
        <w:t>his/</w:t>
      </w:r>
      <w:r w:rsidRPr="00215986">
        <w:rPr>
          <w:sz w:val="22"/>
          <w:szCs w:val="22"/>
        </w:rPr>
        <w:t xml:space="preserve">her best efforts to perform all services that </w:t>
      </w:r>
      <w:r w:rsidR="00F431CC">
        <w:rPr>
          <w:sz w:val="22"/>
          <w:szCs w:val="22"/>
        </w:rPr>
        <w:t>Owner</w:t>
      </w:r>
      <w:r w:rsidRPr="00215986">
        <w:rPr>
          <w:sz w:val="22"/>
          <w:szCs w:val="22"/>
        </w:rPr>
        <w:t xml:space="preserve"> may from </w:t>
      </w:r>
      <w:r w:rsidR="007F1D9A" w:rsidRPr="00215986">
        <w:rPr>
          <w:sz w:val="22"/>
          <w:szCs w:val="22"/>
        </w:rPr>
        <w:t>time-to-time</w:t>
      </w:r>
      <w:r w:rsidRPr="00215986">
        <w:rPr>
          <w:sz w:val="22"/>
          <w:szCs w:val="22"/>
        </w:rPr>
        <w:t xml:space="preserve"> request. </w:t>
      </w:r>
      <w:r w:rsidR="00EB6C57">
        <w:rPr>
          <w:sz w:val="22"/>
          <w:szCs w:val="22"/>
        </w:rPr>
        <w:t>Doctor</w:t>
      </w:r>
      <w:r w:rsidRPr="00215986">
        <w:rPr>
          <w:sz w:val="22"/>
          <w:szCs w:val="22"/>
        </w:rPr>
        <w:t xml:space="preserve"> shall cooperate fully with and participate in the provision of such services as </w:t>
      </w:r>
      <w:r w:rsidR="00F431CC">
        <w:rPr>
          <w:sz w:val="22"/>
          <w:szCs w:val="22"/>
        </w:rPr>
        <w:t>Owner</w:t>
      </w:r>
      <w:r w:rsidRPr="00215986">
        <w:rPr>
          <w:sz w:val="22"/>
          <w:szCs w:val="22"/>
        </w:rPr>
        <w:t xml:space="preserve"> may be required to perform in accordance with the terms of </w:t>
      </w:r>
      <w:r w:rsidR="00F51615">
        <w:rPr>
          <w:sz w:val="22"/>
          <w:szCs w:val="22"/>
        </w:rPr>
        <w:t xml:space="preserve">third-party </w:t>
      </w:r>
      <w:r w:rsidRPr="00215986">
        <w:rPr>
          <w:sz w:val="22"/>
          <w:szCs w:val="22"/>
        </w:rPr>
        <w:t xml:space="preserve">health </w:t>
      </w:r>
      <w:r w:rsidR="00F51615">
        <w:rPr>
          <w:sz w:val="22"/>
          <w:szCs w:val="22"/>
        </w:rPr>
        <w:t xml:space="preserve">and vision </w:t>
      </w:r>
      <w:r w:rsidRPr="00215986">
        <w:rPr>
          <w:sz w:val="22"/>
          <w:szCs w:val="22"/>
        </w:rPr>
        <w:t>care plans, insurance companies, and other third-party payers</w:t>
      </w:r>
      <w:r w:rsidR="00F51615">
        <w:rPr>
          <w:sz w:val="22"/>
          <w:szCs w:val="22"/>
        </w:rPr>
        <w:t>, as well as private pay patients</w:t>
      </w:r>
      <w:r w:rsidRPr="00215986">
        <w:rPr>
          <w:sz w:val="22"/>
          <w:szCs w:val="22"/>
        </w:rPr>
        <w:t>.</w:t>
      </w:r>
    </w:p>
    <w:p w14:paraId="1C73BE48" w14:textId="77777777" w:rsidR="00291BA2" w:rsidRPr="00215986" w:rsidRDefault="00291BA2" w:rsidP="00601608">
      <w:pPr>
        <w:spacing w:line="264" w:lineRule="auto"/>
        <w:jc w:val="both"/>
        <w:rPr>
          <w:sz w:val="22"/>
          <w:szCs w:val="22"/>
        </w:rPr>
      </w:pPr>
    </w:p>
    <w:p w14:paraId="1F578A01" w14:textId="6C6F3F34" w:rsidR="00535408" w:rsidRDefault="00535408">
      <w:pPr>
        <w:spacing w:line="264" w:lineRule="auto"/>
        <w:ind w:firstLine="1440"/>
        <w:jc w:val="both"/>
        <w:rPr>
          <w:sz w:val="22"/>
          <w:szCs w:val="22"/>
        </w:rPr>
      </w:pPr>
      <w:r w:rsidRPr="00215986">
        <w:rPr>
          <w:sz w:val="22"/>
          <w:szCs w:val="22"/>
        </w:rPr>
        <w:fldChar w:fldCharType="begin"/>
      </w:r>
      <w:r w:rsidRPr="00215986">
        <w:rPr>
          <w:sz w:val="22"/>
          <w:szCs w:val="22"/>
        </w:rPr>
        <w:instrText>LISTNUM 2 \l 3</w:instrText>
      </w:r>
      <w:r w:rsidRPr="00215986">
        <w:rPr>
          <w:sz w:val="22"/>
          <w:szCs w:val="22"/>
        </w:rPr>
        <w:fldChar w:fldCharType="end"/>
      </w:r>
      <w:r w:rsidRPr="00215986">
        <w:rPr>
          <w:sz w:val="22"/>
          <w:szCs w:val="22"/>
          <w:u w:val="single"/>
        </w:rPr>
        <w:t>Other Services</w:t>
      </w:r>
      <w:r w:rsidRPr="00215986">
        <w:rPr>
          <w:sz w:val="22"/>
          <w:szCs w:val="22"/>
        </w:rPr>
        <w:t xml:space="preserve">. </w:t>
      </w:r>
      <w:r w:rsidR="00EB6C57">
        <w:rPr>
          <w:sz w:val="22"/>
          <w:szCs w:val="22"/>
        </w:rPr>
        <w:t>Doctor</w:t>
      </w:r>
      <w:r w:rsidRPr="00215986">
        <w:rPr>
          <w:sz w:val="22"/>
          <w:szCs w:val="22"/>
        </w:rPr>
        <w:t xml:space="preserve"> agrees to perform whatever reasonable tasks and job assignments that </w:t>
      </w:r>
      <w:r w:rsidR="00F431CC">
        <w:rPr>
          <w:sz w:val="22"/>
          <w:szCs w:val="22"/>
        </w:rPr>
        <w:t>Owner</w:t>
      </w:r>
      <w:r w:rsidRPr="00215986">
        <w:rPr>
          <w:sz w:val="22"/>
          <w:szCs w:val="22"/>
        </w:rPr>
        <w:t xml:space="preserve"> may from </w:t>
      </w:r>
      <w:r w:rsidR="007F1D9A" w:rsidRPr="00215986">
        <w:rPr>
          <w:sz w:val="22"/>
          <w:szCs w:val="22"/>
        </w:rPr>
        <w:t>time-to-time</w:t>
      </w:r>
      <w:r w:rsidRPr="00215986">
        <w:rPr>
          <w:sz w:val="22"/>
          <w:szCs w:val="22"/>
        </w:rPr>
        <w:t xml:space="preserve"> assign to </w:t>
      </w:r>
      <w:r w:rsidR="00EB6C57">
        <w:rPr>
          <w:sz w:val="22"/>
          <w:szCs w:val="22"/>
        </w:rPr>
        <w:t>Doctor</w:t>
      </w:r>
      <w:r w:rsidRPr="00215986">
        <w:rPr>
          <w:sz w:val="22"/>
          <w:szCs w:val="22"/>
        </w:rPr>
        <w:t xml:space="preserve">. </w:t>
      </w:r>
    </w:p>
    <w:p w14:paraId="7C560487" w14:textId="77777777" w:rsidR="00F431CC" w:rsidRDefault="00F431CC">
      <w:pPr>
        <w:spacing w:line="264" w:lineRule="auto"/>
        <w:ind w:firstLine="1440"/>
        <w:jc w:val="both"/>
        <w:rPr>
          <w:sz w:val="22"/>
          <w:szCs w:val="22"/>
        </w:rPr>
      </w:pPr>
    </w:p>
    <w:p w14:paraId="0AF8A9C7" w14:textId="65905617" w:rsidR="00F431CC" w:rsidRDefault="00601608" w:rsidP="00F431CC">
      <w:pPr>
        <w:widowControl/>
        <w:spacing w:line="264" w:lineRule="auto"/>
        <w:ind w:firstLine="720"/>
        <w:jc w:val="both"/>
        <w:rPr>
          <w:sz w:val="22"/>
          <w:szCs w:val="22"/>
        </w:rPr>
      </w:pPr>
      <w:r w:rsidRPr="00601608">
        <w:rPr>
          <w:sz w:val="22"/>
          <w:szCs w:val="22"/>
        </w:rPr>
        <w:t xml:space="preserve">Doctor and Owner understand that Owner is retaining Doctor to obtain specified results, </w:t>
      </w:r>
      <w:r w:rsidR="0048151C" w:rsidRPr="00601608">
        <w:rPr>
          <w:sz w:val="22"/>
          <w:szCs w:val="22"/>
        </w:rPr>
        <w:t>e.g.,</w:t>
      </w:r>
      <w:r w:rsidRPr="00601608">
        <w:rPr>
          <w:sz w:val="22"/>
          <w:szCs w:val="22"/>
        </w:rPr>
        <w:t xml:space="preserve"> completed care, diagnostics and treatments and that Owner </w:t>
      </w:r>
      <w:r w:rsidR="0048151C">
        <w:rPr>
          <w:sz w:val="22"/>
          <w:szCs w:val="22"/>
        </w:rPr>
        <w:t>does</w:t>
      </w:r>
      <w:r w:rsidRPr="00601608">
        <w:rPr>
          <w:sz w:val="22"/>
          <w:szCs w:val="22"/>
        </w:rPr>
        <w:t xml:space="preserve"> not control the </w:t>
      </w:r>
      <w:proofErr w:type="gramStart"/>
      <w:r w:rsidRPr="00601608">
        <w:rPr>
          <w:sz w:val="22"/>
          <w:szCs w:val="22"/>
        </w:rPr>
        <w:t>manner in which</w:t>
      </w:r>
      <w:proofErr w:type="gramEnd"/>
      <w:r w:rsidRPr="00601608">
        <w:rPr>
          <w:sz w:val="22"/>
          <w:szCs w:val="22"/>
        </w:rPr>
        <w:t xml:space="preserve"> Doctor carries out those services or Doctor’s professional judgment or decision</w:t>
      </w:r>
      <w:r w:rsidR="0048151C">
        <w:rPr>
          <w:sz w:val="22"/>
          <w:szCs w:val="22"/>
        </w:rPr>
        <w:t>s</w:t>
      </w:r>
      <w:r w:rsidRPr="00601608">
        <w:rPr>
          <w:sz w:val="22"/>
          <w:szCs w:val="22"/>
        </w:rPr>
        <w:t>. It is further acknowledged and agreed that: (a) Doctor is free from the control and direction of Owner in connection with the performance of the work, both under the contract for the performance of the work and in fact; and (</w:t>
      </w:r>
      <w:r w:rsidR="0048151C">
        <w:rPr>
          <w:sz w:val="22"/>
          <w:szCs w:val="22"/>
        </w:rPr>
        <w:t>b</w:t>
      </w:r>
      <w:r w:rsidRPr="00601608">
        <w:rPr>
          <w:sz w:val="22"/>
          <w:szCs w:val="22"/>
        </w:rPr>
        <w:t xml:space="preserve">) Doctor is customarily engaged in an independently established occupation or business of the same nature as that </w:t>
      </w:r>
      <w:r w:rsidRPr="00601608">
        <w:rPr>
          <w:sz w:val="22"/>
          <w:szCs w:val="22"/>
        </w:rPr>
        <w:lastRenderedPageBreak/>
        <w:t>involved in the work performed. Doctor’s retention is not exclusive, and Doctor may provide services to others contemporaneously with its/his/her retention by Owner.</w:t>
      </w:r>
    </w:p>
    <w:p w14:paraId="156A3611" w14:textId="77777777" w:rsidR="00F431CC" w:rsidRPr="00215986" w:rsidRDefault="00F431CC">
      <w:pPr>
        <w:spacing w:line="264" w:lineRule="auto"/>
        <w:ind w:firstLine="1440"/>
        <w:jc w:val="both"/>
        <w:rPr>
          <w:sz w:val="22"/>
          <w:szCs w:val="22"/>
        </w:rPr>
      </w:pPr>
    </w:p>
    <w:p w14:paraId="26A8D4D0" w14:textId="2B7287D9" w:rsidR="00535408" w:rsidRDefault="00535408" w:rsidP="0048151C">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Compensation</w:t>
      </w:r>
      <w:r w:rsidRPr="00215986">
        <w:rPr>
          <w:sz w:val="22"/>
          <w:szCs w:val="22"/>
        </w:rPr>
        <w:t xml:space="preserve">. </w:t>
      </w:r>
      <w:r w:rsidR="00F431CC">
        <w:rPr>
          <w:sz w:val="22"/>
          <w:szCs w:val="22"/>
        </w:rPr>
        <w:t>Owner</w:t>
      </w:r>
      <w:r w:rsidRPr="00215986">
        <w:rPr>
          <w:sz w:val="22"/>
          <w:szCs w:val="22"/>
        </w:rPr>
        <w:t xml:space="preserve"> agrees to pay </w:t>
      </w:r>
      <w:r w:rsidR="00EB6C57">
        <w:rPr>
          <w:sz w:val="22"/>
          <w:szCs w:val="22"/>
        </w:rPr>
        <w:t>Doctor</w:t>
      </w:r>
      <w:r w:rsidRPr="00215986">
        <w:rPr>
          <w:sz w:val="22"/>
          <w:szCs w:val="22"/>
        </w:rPr>
        <w:t xml:space="preserve"> for the services rendered under this Agreement at the </w:t>
      </w:r>
      <w:r w:rsidR="00601608" w:rsidRPr="00601608">
        <w:rPr>
          <w:sz w:val="22"/>
          <w:szCs w:val="22"/>
        </w:rPr>
        <w:t xml:space="preserve">standard base rate of $___________ per (check one): </w:t>
      </w:r>
      <w:r w:rsidR="00601608" w:rsidRPr="00601608">
        <w:rPr>
          <w:rFonts w:ascii="Segoe UI Symbol" w:hAnsi="Segoe UI Symbol" w:cs="Segoe UI Symbol"/>
          <w:sz w:val="22"/>
          <w:szCs w:val="22"/>
        </w:rPr>
        <w:t>❑</w:t>
      </w:r>
      <w:r w:rsidR="00601608" w:rsidRPr="00601608">
        <w:rPr>
          <w:sz w:val="22"/>
          <w:szCs w:val="22"/>
        </w:rPr>
        <w:t xml:space="preserve"> full (8-hour) day, </w:t>
      </w:r>
      <w:r w:rsidR="00601608" w:rsidRPr="00601608">
        <w:rPr>
          <w:rFonts w:ascii="Segoe UI Symbol" w:hAnsi="Segoe UI Symbol" w:cs="Segoe UI Symbol"/>
          <w:sz w:val="22"/>
          <w:szCs w:val="22"/>
        </w:rPr>
        <w:t>❑</w:t>
      </w:r>
      <w:r w:rsidR="00601608" w:rsidRPr="00601608">
        <w:rPr>
          <w:sz w:val="22"/>
          <w:szCs w:val="22"/>
        </w:rPr>
        <w:t xml:space="preserve"> hour, </w:t>
      </w:r>
      <w:r w:rsidR="00601608" w:rsidRPr="00601608">
        <w:rPr>
          <w:rFonts w:ascii="Segoe UI Symbol" w:hAnsi="Segoe UI Symbol" w:cs="Segoe UI Symbol"/>
          <w:sz w:val="22"/>
          <w:szCs w:val="22"/>
        </w:rPr>
        <w:t>❑</w:t>
      </w:r>
      <w:r w:rsidR="00601608" w:rsidRPr="00601608">
        <w:rPr>
          <w:sz w:val="22"/>
          <w:szCs w:val="22"/>
        </w:rPr>
        <w:t xml:space="preserve"> ___________ for work, pro-rated as appropriate for partial time periods (e.g., pay is only for periods where Doctor is available to provide patient care)</w:t>
      </w:r>
      <w:r w:rsidR="00F51615">
        <w:rPr>
          <w:sz w:val="22"/>
          <w:szCs w:val="22"/>
        </w:rPr>
        <w:t xml:space="preserve">, </w:t>
      </w:r>
      <w:r w:rsidR="0071607E" w:rsidRPr="00215986">
        <w:rPr>
          <w:sz w:val="22"/>
          <w:szCs w:val="22"/>
        </w:rPr>
        <w:t xml:space="preserve">plus </w:t>
      </w:r>
      <w:r w:rsidR="00F51615">
        <w:rPr>
          <w:sz w:val="22"/>
          <w:szCs w:val="22"/>
        </w:rPr>
        <w:t xml:space="preserve">such </w:t>
      </w:r>
      <w:r w:rsidR="0071607E" w:rsidRPr="00215986">
        <w:rPr>
          <w:sz w:val="22"/>
          <w:szCs w:val="22"/>
        </w:rPr>
        <w:t xml:space="preserve">benefits </w:t>
      </w:r>
      <w:r w:rsidR="00F51615">
        <w:rPr>
          <w:sz w:val="22"/>
          <w:szCs w:val="22"/>
        </w:rPr>
        <w:t xml:space="preserve">and </w:t>
      </w:r>
      <w:r w:rsidR="0071607E" w:rsidRPr="00215986">
        <w:rPr>
          <w:sz w:val="22"/>
          <w:szCs w:val="22"/>
        </w:rPr>
        <w:t xml:space="preserve">additional compensation set forth in </w:t>
      </w:r>
      <w:r w:rsidR="0071607E" w:rsidRPr="00215986">
        <w:rPr>
          <w:b/>
          <w:sz w:val="22"/>
          <w:szCs w:val="22"/>
        </w:rPr>
        <w:t>Exhibit A</w:t>
      </w:r>
      <w:r w:rsidR="0071607E" w:rsidRPr="00215986">
        <w:rPr>
          <w:sz w:val="22"/>
          <w:szCs w:val="22"/>
        </w:rPr>
        <w:t xml:space="preserve"> attached hereto. </w:t>
      </w:r>
      <w:r w:rsidR="00EB6C57">
        <w:rPr>
          <w:sz w:val="22"/>
          <w:szCs w:val="22"/>
        </w:rPr>
        <w:t>Doctor</w:t>
      </w:r>
      <w:r w:rsidR="00291BA2" w:rsidRPr="00291BA2">
        <w:rPr>
          <w:sz w:val="22"/>
          <w:szCs w:val="22"/>
        </w:rPr>
        <w:t xml:space="preserve"> </w:t>
      </w:r>
      <w:r w:rsidR="00F431CC">
        <w:rPr>
          <w:sz w:val="22"/>
          <w:szCs w:val="22"/>
        </w:rPr>
        <w:t xml:space="preserve">shall receive a 1099 in accord with customary accounting practices. </w:t>
      </w:r>
      <w:r w:rsidR="00280C53">
        <w:rPr>
          <w:sz w:val="22"/>
          <w:szCs w:val="22"/>
        </w:rPr>
        <w:t xml:space="preserve">It is understood that the Compensation paid is “Net” after deducting the fair value of rent to be paid by </w:t>
      </w:r>
      <w:r w:rsidR="00EB6C57">
        <w:rPr>
          <w:sz w:val="22"/>
          <w:szCs w:val="22"/>
        </w:rPr>
        <w:t>Doctor</w:t>
      </w:r>
      <w:r w:rsidR="00280C53">
        <w:rPr>
          <w:sz w:val="22"/>
          <w:szCs w:val="22"/>
        </w:rPr>
        <w:t xml:space="preserve"> </w:t>
      </w:r>
      <w:r w:rsidR="0048151C">
        <w:rPr>
          <w:sz w:val="22"/>
          <w:szCs w:val="22"/>
        </w:rPr>
        <w:t xml:space="preserve">to Owner </w:t>
      </w:r>
      <w:r w:rsidR="00280C53">
        <w:rPr>
          <w:sz w:val="22"/>
          <w:szCs w:val="22"/>
        </w:rPr>
        <w:t xml:space="preserve">for use of the facilities and equipment in the amount of $90/day. </w:t>
      </w:r>
    </w:p>
    <w:p w14:paraId="35F8FC1A" w14:textId="77777777" w:rsidR="00F431CC" w:rsidRDefault="00F431CC" w:rsidP="0048151C">
      <w:pPr>
        <w:spacing w:line="264" w:lineRule="auto"/>
        <w:ind w:firstLine="720"/>
        <w:jc w:val="both"/>
        <w:rPr>
          <w:sz w:val="22"/>
          <w:szCs w:val="22"/>
        </w:rPr>
      </w:pPr>
    </w:p>
    <w:p w14:paraId="2BEC4D0C" w14:textId="3923F330" w:rsidR="00F431CC" w:rsidRDefault="00F431CC" w:rsidP="0048151C">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Independent </w:t>
      </w:r>
      <w:r w:rsidR="00FE5B5E">
        <w:rPr>
          <w:b/>
          <w:bCs/>
          <w:sz w:val="22"/>
          <w:szCs w:val="22"/>
          <w:u w:val="single"/>
        </w:rPr>
        <w:t>Contractor</w:t>
      </w:r>
      <w:r>
        <w:rPr>
          <w:sz w:val="22"/>
          <w:szCs w:val="22"/>
        </w:rPr>
        <w:t xml:space="preserve">.  The parties acknowledge that the retention of </w:t>
      </w:r>
      <w:r w:rsidR="00EB6C57">
        <w:rPr>
          <w:sz w:val="22"/>
          <w:szCs w:val="22"/>
        </w:rPr>
        <w:t>Doctor</w:t>
      </w:r>
      <w:r>
        <w:rPr>
          <w:sz w:val="22"/>
          <w:szCs w:val="22"/>
        </w:rPr>
        <w:t xml:space="preserve"> by Owner is as an independent </w:t>
      </w:r>
      <w:r w:rsidR="00EB6C57">
        <w:rPr>
          <w:sz w:val="22"/>
          <w:szCs w:val="22"/>
        </w:rPr>
        <w:t>contractor</w:t>
      </w:r>
      <w:r>
        <w:rPr>
          <w:sz w:val="22"/>
          <w:szCs w:val="22"/>
        </w:rPr>
        <w:t xml:space="preserve"> and not as an employee, partner, associate, agent, principal, officer, joint</w:t>
      </w:r>
      <w:r w:rsidR="0048151C">
        <w:rPr>
          <w:sz w:val="22"/>
          <w:szCs w:val="22"/>
        </w:rPr>
        <w:t>-</w:t>
      </w:r>
      <w:proofErr w:type="spellStart"/>
      <w:proofErr w:type="gramStart"/>
      <w:r>
        <w:rPr>
          <w:sz w:val="22"/>
          <w:szCs w:val="22"/>
        </w:rPr>
        <w:t>venturer</w:t>
      </w:r>
      <w:proofErr w:type="spellEnd"/>
      <w:proofErr w:type="gramEnd"/>
      <w:r>
        <w:rPr>
          <w:sz w:val="22"/>
          <w:szCs w:val="22"/>
        </w:rPr>
        <w:t xml:space="preserve"> or any other form of business relationship. This paragraph 4 shall survive termination of this Agreement.</w:t>
      </w:r>
    </w:p>
    <w:p w14:paraId="23548E31" w14:textId="77777777" w:rsidR="00F431CC" w:rsidRDefault="00F431CC" w:rsidP="0048151C">
      <w:pPr>
        <w:widowControl/>
        <w:spacing w:line="264" w:lineRule="auto"/>
        <w:jc w:val="both"/>
        <w:rPr>
          <w:sz w:val="22"/>
          <w:szCs w:val="22"/>
        </w:rPr>
      </w:pPr>
    </w:p>
    <w:p w14:paraId="519211B8" w14:textId="20A52121" w:rsidR="00F431CC" w:rsidRDefault="00F431CC" w:rsidP="0048151C">
      <w:pPr>
        <w:widowControl/>
        <w:spacing w:line="264" w:lineRule="auto"/>
        <w:ind w:firstLine="720"/>
        <w:jc w:val="both"/>
        <w:rPr>
          <w:sz w:val="22"/>
          <w:szCs w:val="22"/>
        </w:rPr>
      </w:pPr>
      <w:r>
        <w:rPr>
          <w:sz w:val="22"/>
          <w:szCs w:val="22"/>
        </w:rPr>
        <w:t xml:space="preserve">As an independent </w:t>
      </w:r>
      <w:r w:rsidR="00EB6C57" w:rsidRPr="00EB6C57">
        <w:rPr>
          <w:sz w:val="22"/>
          <w:szCs w:val="22"/>
        </w:rPr>
        <w:t>contractor</w:t>
      </w:r>
      <w:r>
        <w:rPr>
          <w:sz w:val="22"/>
          <w:szCs w:val="22"/>
        </w:rPr>
        <w:t xml:space="preserve">, </w:t>
      </w:r>
      <w:r w:rsidR="00EB6C57">
        <w:rPr>
          <w:sz w:val="22"/>
          <w:szCs w:val="22"/>
        </w:rPr>
        <w:t>Doctor</w:t>
      </w:r>
      <w:r>
        <w:rPr>
          <w:sz w:val="22"/>
          <w:szCs w:val="22"/>
        </w:rPr>
        <w:t xml:space="preserve"> acknowledges that he or she is not entitled to the rights or benefits afforded to employees of Owner, including disability or unemployment insurance, worker’s compensation insurance, medical insurance, sick leave, vacation leave, retirement, pension, or any other employment benefit. Except as otherwise provided for herein, </w:t>
      </w:r>
      <w:r w:rsidR="00EB6C57">
        <w:rPr>
          <w:sz w:val="22"/>
          <w:szCs w:val="22"/>
        </w:rPr>
        <w:t>Doctor</w:t>
      </w:r>
      <w:r>
        <w:rPr>
          <w:sz w:val="22"/>
          <w:szCs w:val="22"/>
        </w:rPr>
        <w:t xml:space="preserve"> is responsible for providing, at his or her own expense, disability, unemployment, workers’ compensation, and other insurance, training, permits, and licenses for him or herself. </w:t>
      </w:r>
      <w:r w:rsidR="00EB6C57">
        <w:rPr>
          <w:sz w:val="22"/>
          <w:szCs w:val="22"/>
        </w:rPr>
        <w:t>Doctor</w:t>
      </w:r>
      <w:r>
        <w:rPr>
          <w:sz w:val="22"/>
          <w:szCs w:val="22"/>
        </w:rPr>
        <w:t xml:space="preserve"> further acknowledges that he or she is responsible for paying when due all income taxes and related taxes, including estimated taxes, incurred </w:t>
      </w:r>
      <w:proofErr w:type="gramStart"/>
      <w:r>
        <w:rPr>
          <w:sz w:val="22"/>
          <w:szCs w:val="22"/>
        </w:rPr>
        <w:t>as a result of</w:t>
      </w:r>
      <w:proofErr w:type="gramEnd"/>
      <w:r>
        <w:rPr>
          <w:sz w:val="22"/>
          <w:szCs w:val="22"/>
        </w:rPr>
        <w:t xml:space="preserve"> the compensation to </w:t>
      </w:r>
      <w:r w:rsidR="00EB6C57">
        <w:rPr>
          <w:sz w:val="22"/>
          <w:szCs w:val="22"/>
        </w:rPr>
        <w:t>Doctor</w:t>
      </w:r>
      <w:r>
        <w:rPr>
          <w:sz w:val="22"/>
          <w:szCs w:val="22"/>
        </w:rPr>
        <w:t xml:space="preserve"> from this Agreement. As consideration for this Agreement, </w:t>
      </w:r>
      <w:r w:rsidR="00EB6C57">
        <w:rPr>
          <w:sz w:val="22"/>
          <w:szCs w:val="22"/>
        </w:rPr>
        <w:t>Doctor</w:t>
      </w:r>
      <w:r>
        <w:rPr>
          <w:sz w:val="22"/>
          <w:szCs w:val="22"/>
        </w:rPr>
        <w:t xml:space="preserve"> agrees to indemnify and hold harmless Owner as against any claims, costs (including actual attorneys’ fees incurred), losses, fees, penalties, interest, or damages suffered by Owner or claimed against Owner by any entity </w:t>
      </w:r>
      <w:proofErr w:type="gramStart"/>
      <w:r>
        <w:rPr>
          <w:sz w:val="22"/>
          <w:szCs w:val="22"/>
        </w:rPr>
        <w:t>as a result of</w:t>
      </w:r>
      <w:proofErr w:type="gramEnd"/>
      <w:r>
        <w:rPr>
          <w:sz w:val="22"/>
          <w:szCs w:val="22"/>
        </w:rPr>
        <w:t xml:space="preserve"> </w:t>
      </w:r>
      <w:r w:rsidR="00EB6C57">
        <w:rPr>
          <w:sz w:val="22"/>
          <w:szCs w:val="22"/>
        </w:rPr>
        <w:t>Doctor</w:t>
      </w:r>
      <w:r>
        <w:rPr>
          <w:sz w:val="22"/>
          <w:szCs w:val="22"/>
        </w:rPr>
        <w:t xml:space="preserve">’s failure to comply with this provision. </w:t>
      </w:r>
      <w:r w:rsidR="00EB6C57">
        <w:rPr>
          <w:sz w:val="22"/>
          <w:szCs w:val="22"/>
        </w:rPr>
        <w:t>Doctor</w:t>
      </w:r>
      <w:r>
        <w:rPr>
          <w:sz w:val="22"/>
          <w:szCs w:val="22"/>
        </w:rPr>
        <w:t xml:space="preserve"> further warrants that he/she will make no claim against Owner arising from or related to wage and hour laws or asserting that he/she is or was an employee and not an independent </w:t>
      </w:r>
      <w:r w:rsidR="00EB6C57" w:rsidRPr="00EB6C57">
        <w:rPr>
          <w:sz w:val="22"/>
          <w:szCs w:val="22"/>
        </w:rPr>
        <w:t>contractor</w:t>
      </w:r>
      <w:r>
        <w:rPr>
          <w:sz w:val="22"/>
          <w:szCs w:val="22"/>
        </w:rPr>
        <w:t xml:space="preserve">. </w:t>
      </w:r>
      <w:r w:rsidR="00EB6C57">
        <w:rPr>
          <w:sz w:val="22"/>
          <w:szCs w:val="22"/>
        </w:rPr>
        <w:t>Doctor</w:t>
      </w:r>
      <w:r>
        <w:rPr>
          <w:sz w:val="22"/>
          <w:szCs w:val="22"/>
        </w:rPr>
        <w:t xml:space="preserve"> acknowledges that substantial consideration for the compensation paid was based on this being </w:t>
      </w:r>
      <w:r w:rsidR="00EB6C57">
        <w:rPr>
          <w:sz w:val="22"/>
          <w:szCs w:val="22"/>
        </w:rPr>
        <w:t>an</w:t>
      </w:r>
      <w:r>
        <w:rPr>
          <w:sz w:val="22"/>
          <w:szCs w:val="22"/>
        </w:rPr>
        <w:t xml:space="preserve"> Owner-</w:t>
      </w:r>
      <w:r w:rsidR="00EB6C57">
        <w:rPr>
          <w:sz w:val="22"/>
          <w:szCs w:val="22"/>
        </w:rPr>
        <w:t>C</w:t>
      </w:r>
      <w:r w:rsidR="00EB6C57" w:rsidRPr="00EB6C57">
        <w:rPr>
          <w:sz w:val="22"/>
          <w:szCs w:val="22"/>
        </w:rPr>
        <w:t>ontractor</w:t>
      </w:r>
      <w:r>
        <w:rPr>
          <w:sz w:val="22"/>
          <w:szCs w:val="22"/>
        </w:rPr>
        <w:t xml:space="preserve">, and not Employer-Employee, relationship. Accordingly, if </w:t>
      </w:r>
      <w:r w:rsidR="00EB6C57">
        <w:rPr>
          <w:sz w:val="22"/>
          <w:szCs w:val="22"/>
        </w:rPr>
        <w:t>Doctor</w:t>
      </w:r>
      <w:r>
        <w:rPr>
          <w:sz w:val="22"/>
          <w:szCs w:val="22"/>
        </w:rPr>
        <w:t xml:space="preserve"> claim</w:t>
      </w:r>
      <w:r w:rsidR="0048151C">
        <w:rPr>
          <w:sz w:val="22"/>
          <w:szCs w:val="22"/>
        </w:rPr>
        <w:t>s</w:t>
      </w:r>
      <w:r>
        <w:rPr>
          <w:sz w:val="22"/>
          <w:szCs w:val="22"/>
        </w:rPr>
        <w:t xml:space="preserve"> during or subsequent to his/her retention that he/she was an employee and not an independent </w:t>
      </w:r>
      <w:r w:rsidR="00EB6C57" w:rsidRPr="00EB6C57">
        <w:rPr>
          <w:sz w:val="22"/>
          <w:szCs w:val="22"/>
        </w:rPr>
        <w:t>contractor</w:t>
      </w:r>
      <w:r>
        <w:rPr>
          <w:sz w:val="22"/>
          <w:szCs w:val="22"/>
        </w:rPr>
        <w:t xml:space="preserve"> </w:t>
      </w:r>
      <w:r w:rsidR="00EB6C57">
        <w:rPr>
          <w:sz w:val="22"/>
          <w:szCs w:val="22"/>
        </w:rPr>
        <w:t>Doctor</w:t>
      </w:r>
      <w:r>
        <w:rPr>
          <w:sz w:val="22"/>
          <w:szCs w:val="22"/>
        </w:rPr>
        <w:t xml:space="preserve"> agrees that paragraph 3 above shall be null and void and his/her compensation shall be adjusted retroactively to the start of the working relationship to the rate of $</w:t>
      </w:r>
      <w:r w:rsidR="0048151C">
        <w:rPr>
          <w:sz w:val="22"/>
          <w:szCs w:val="22"/>
        </w:rPr>
        <w:t>250</w:t>
      </w:r>
      <w:r>
        <w:rPr>
          <w:sz w:val="22"/>
          <w:szCs w:val="22"/>
        </w:rPr>
        <w:t xml:space="preserve"> per 8-hour day worked, and Owner shall recover back from</w:t>
      </w:r>
      <w:r w:rsidRPr="00F431CC">
        <w:rPr>
          <w:sz w:val="22"/>
          <w:szCs w:val="22"/>
        </w:rPr>
        <w:t xml:space="preserve"> </w:t>
      </w:r>
      <w:r w:rsidR="00EB6C57">
        <w:rPr>
          <w:sz w:val="22"/>
          <w:szCs w:val="22"/>
        </w:rPr>
        <w:t>Doctor</w:t>
      </w:r>
      <w:r>
        <w:rPr>
          <w:sz w:val="22"/>
          <w:szCs w:val="22"/>
        </w:rPr>
        <w:t xml:space="preserve">, and </w:t>
      </w:r>
      <w:r w:rsidR="00EB6C57">
        <w:rPr>
          <w:sz w:val="22"/>
          <w:szCs w:val="22"/>
        </w:rPr>
        <w:t>Doctor</w:t>
      </w:r>
      <w:r>
        <w:rPr>
          <w:sz w:val="22"/>
          <w:szCs w:val="22"/>
        </w:rPr>
        <w:t xml:space="preserve"> shall pay to Owner, all monies paid to </w:t>
      </w:r>
      <w:r w:rsidR="00EB6C57">
        <w:rPr>
          <w:sz w:val="22"/>
          <w:szCs w:val="22"/>
        </w:rPr>
        <w:t>Doctor</w:t>
      </w:r>
      <w:r>
        <w:rPr>
          <w:sz w:val="22"/>
          <w:szCs w:val="22"/>
        </w:rPr>
        <w:t xml:space="preserve"> under this agreement which are over and above this agreed rate, </w:t>
      </w:r>
      <w:r w:rsidR="0048151C">
        <w:rPr>
          <w:sz w:val="22"/>
          <w:szCs w:val="22"/>
        </w:rPr>
        <w:t xml:space="preserve">plus statutory interest, </w:t>
      </w:r>
      <w:r>
        <w:rPr>
          <w:sz w:val="22"/>
          <w:szCs w:val="22"/>
        </w:rPr>
        <w:t xml:space="preserve">and paragraph 3 above shall be superseded by this provision. </w:t>
      </w:r>
    </w:p>
    <w:p w14:paraId="6BBE9350" w14:textId="77777777" w:rsidR="00F431CC" w:rsidRDefault="00F431CC" w:rsidP="0048151C">
      <w:pPr>
        <w:spacing w:line="264" w:lineRule="auto"/>
        <w:jc w:val="both"/>
        <w:rPr>
          <w:sz w:val="22"/>
          <w:szCs w:val="22"/>
        </w:rPr>
      </w:pPr>
    </w:p>
    <w:p w14:paraId="09264B3E" w14:textId="46AE782A" w:rsidR="00F431CC" w:rsidRDefault="00F431CC" w:rsidP="0048151C">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Professional Liability Insurance</w:t>
      </w:r>
      <w:r>
        <w:rPr>
          <w:sz w:val="22"/>
          <w:szCs w:val="22"/>
        </w:rPr>
        <w:t xml:space="preserve">.  </w:t>
      </w:r>
      <w:r w:rsidR="00EB6C57">
        <w:rPr>
          <w:sz w:val="22"/>
          <w:szCs w:val="22"/>
        </w:rPr>
        <w:t>Doctor</w:t>
      </w:r>
      <w:r>
        <w:rPr>
          <w:sz w:val="22"/>
          <w:szCs w:val="22"/>
        </w:rPr>
        <w:t>, at its sole cost, shall obtain and maintain throughout the term of this Agreement, professional liability (malpractice) insurance with an insurer licensed in</w:t>
      </w:r>
      <w:r w:rsidR="00007A98">
        <w:rPr>
          <w:sz w:val="22"/>
          <w:szCs w:val="22"/>
        </w:rPr>
        <w:t xml:space="preserve"> the state in which Owner’s practice is located</w:t>
      </w:r>
      <w:r>
        <w:rPr>
          <w:sz w:val="22"/>
          <w:szCs w:val="22"/>
        </w:rPr>
        <w:t xml:space="preserve">, selected by </w:t>
      </w:r>
      <w:proofErr w:type="gramStart"/>
      <w:r w:rsidR="00EB6C57">
        <w:rPr>
          <w:sz w:val="22"/>
          <w:szCs w:val="22"/>
        </w:rPr>
        <w:t>Doctor</w:t>
      </w:r>
      <w:proofErr w:type="gramEnd"/>
      <w:r>
        <w:rPr>
          <w:sz w:val="22"/>
          <w:szCs w:val="22"/>
        </w:rPr>
        <w:t xml:space="preserve">, in its discretion, with coverage amounts of not less than $1 million per incident or $2 million in the aggregate. </w:t>
      </w:r>
      <w:proofErr w:type="gramStart"/>
      <w:r w:rsidR="00EB6C57">
        <w:rPr>
          <w:sz w:val="22"/>
          <w:szCs w:val="22"/>
        </w:rPr>
        <w:t>Doctor</w:t>
      </w:r>
      <w:proofErr w:type="gramEnd"/>
      <w:r w:rsidRPr="00215986">
        <w:rPr>
          <w:sz w:val="22"/>
          <w:szCs w:val="22"/>
        </w:rPr>
        <w:t xml:space="preserve"> </w:t>
      </w:r>
      <w:r>
        <w:rPr>
          <w:sz w:val="22"/>
          <w:szCs w:val="22"/>
        </w:rPr>
        <w:t xml:space="preserve">shall be responsible for reimbursing Owner for any deductibles, costs, or expenses incurred and paid by Owner under any insurance policy in the event a claim is made against Owner arising out of services provided by </w:t>
      </w:r>
      <w:proofErr w:type="gramStart"/>
      <w:r w:rsidR="00EB6C57">
        <w:rPr>
          <w:sz w:val="22"/>
          <w:szCs w:val="22"/>
        </w:rPr>
        <w:t>Doctor</w:t>
      </w:r>
      <w:proofErr w:type="gramEnd"/>
      <w:r>
        <w:rPr>
          <w:sz w:val="22"/>
          <w:szCs w:val="22"/>
        </w:rPr>
        <w:t>.</w:t>
      </w:r>
      <w:r w:rsidR="0048151C">
        <w:rPr>
          <w:sz w:val="22"/>
          <w:szCs w:val="22"/>
        </w:rPr>
        <w:t xml:space="preserve"> Doctor’s insurance shall name Owner as an additional insured or loss payee. </w:t>
      </w:r>
    </w:p>
    <w:p w14:paraId="1FE032A8" w14:textId="77777777" w:rsidR="00535408" w:rsidRPr="00215986" w:rsidRDefault="00535408" w:rsidP="0048151C">
      <w:pPr>
        <w:spacing w:line="264" w:lineRule="auto"/>
        <w:jc w:val="both"/>
        <w:rPr>
          <w:sz w:val="22"/>
          <w:szCs w:val="22"/>
        </w:rPr>
        <w:sectPr w:rsidR="00535408" w:rsidRPr="00215986">
          <w:footerReference w:type="default" r:id="rId7"/>
          <w:pgSz w:w="12240" w:h="15840"/>
          <w:pgMar w:top="1440" w:right="1440" w:bottom="1440" w:left="1440" w:header="1440" w:footer="1440" w:gutter="0"/>
          <w:cols w:space="720"/>
          <w:noEndnote/>
        </w:sectPr>
      </w:pPr>
    </w:p>
    <w:p w14:paraId="77041718" w14:textId="77777777" w:rsidR="00535408" w:rsidRDefault="00535408">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Facilities, Equipment, Supplies and Personnel</w:t>
      </w:r>
      <w:r w:rsidRPr="00215986">
        <w:rPr>
          <w:sz w:val="22"/>
          <w:szCs w:val="22"/>
        </w:rPr>
        <w:t xml:space="preserve">. </w:t>
      </w:r>
      <w:r w:rsidR="00F431CC">
        <w:rPr>
          <w:sz w:val="22"/>
          <w:szCs w:val="22"/>
        </w:rPr>
        <w:t xml:space="preserve">Solely as a courtesy to </w:t>
      </w:r>
      <w:r w:rsidR="00EB6C57">
        <w:rPr>
          <w:sz w:val="22"/>
          <w:szCs w:val="22"/>
        </w:rPr>
        <w:t>Doctor</w:t>
      </w:r>
      <w:r w:rsidR="00F431CC">
        <w:rPr>
          <w:sz w:val="22"/>
          <w:szCs w:val="22"/>
        </w:rPr>
        <w:t>, Owner</w:t>
      </w:r>
      <w:r w:rsidRPr="00215986">
        <w:rPr>
          <w:sz w:val="22"/>
          <w:szCs w:val="22"/>
        </w:rPr>
        <w:t xml:space="preserve"> shall provide or arrange to provide such space, facilities, equipment, allied health professionals, administrative personnel, supplies, utilities and administrative services as are reasonably necessary in </w:t>
      </w:r>
      <w:r w:rsidR="00F431CC">
        <w:rPr>
          <w:sz w:val="22"/>
          <w:szCs w:val="22"/>
        </w:rPr>
        <w:t>Owner</w:t>
      </w:r>
      <w:r w:rsidR="008B4B5F" w:rsidRPr="00215986">
        <w:rPr>
          <w:sz w:val="22"/>
          <w:szCs w:val="22"/>
        </w:rPr>
        <w:t>’</w:t>
      </w:r>
      <w:r w:rsidRPr="00215986">
        <w:rPr>
          <w:sz w:val="22"/>
          <w:szCs w:val="22"/>
        </w:rPr>
        <w:t xml:space="preserve">s opinion for </w:t>
      </w:r>
      <w:proofErr w:type="gramStart"/>
      <w:r w:rsidR="00EB6C57">
        <w:rPr>
          <w:sz w:val="22"/>
          <w:szCs w:val="22"/>
        </w:rPr>
        <w:t>Doctor</w:t>
      </w:r>
      <w:proofErr w:type="gramEnd"/>
      <w:r w:rsidRPr="00215986">
        <w:rPr>
          <w:sz w:val="22"/>
          <w:szCs w:val="22"/>
        </w:rPr>
        <w:t xml:space="preserve"> to carry out his / her duties under this Agreement.</w:t>
      </w:r>
      <w:r w:rsidR="00F51615">
        <w:rPr>
          <w:sz w:val="22"/>
          <w:szCs w:val="22"/>
        </w:rPr>
        <w:t xml:space="preserve"> </w:t>
      </w:r>
      <w:r w:rsidR="00F431CC">
        <w:rPr>
          <w:sz w:val="22"/>
          <w:szCs w:val="22"/>
        </w:rPr>
        <w:t xml:space="preserve">Notwithstanding the foregoing, </w:t>
      </w:r>
      <w:r w:rsidR="00EB6C57">
        <w:rPr>
          <w:sz w:val="22"/>
          <w:szCs w:val="22"/>
        </w:rPr>
        <w:t>Doctor</w:t>
      </w:r>
      <w:r w:rsidR="00F431CC">
        <w:rPr>
          <w:sz w:val="22"/>
          <w:szCs w:val="22"/>
        </w:rPr>
        <w:t xml:space="preserve"> is not required to utilize any of such equipment or </w:t>
      </w:r>
      <w:r w:rsidR="008F1921">
        <w:rPr>
          <w:sz w:val="22"/>
          <w:szCs w:val="22"/>
        </w:rPr>
        <w:t>supplies and</w:t>
      </w:r>
      <w:r w:rsidR="00F431CC">
        <w:rPr>
          <w:sz w:val="22"/>
          <w:szCs w:val="22"/>
        </w:rPr>
        <w:t xml:space="preserve"> may provide his/her own supplies and equipment in his/her sole discretion. </w:t>
      </w:r>
    </w:p>
    <w:p w14:paraId="72F6D92B" w14:textId="77777777" w:rsidR="00291BA2" w:rsidRPr="00215986" w:rsidRDefault="00291BA2">
      <w:pPr>
        <w:keepLines/>
        <w:spacing w:line="264" w:lineRule="auto"/>
        <w:ind w:firstLine="720"/>
        <w:jc w:val="both"/>
        <w:rPr>
          <w:sz w:val="22"/>
          <w:szCs w:val="22"/>
        </w:rPr>
      </w:pPr>
    </w:p>
    <w:p w14:paraId="02F644BB" w14:textId="77777777" w:rsidR="00F51615" w:rsidRDefault="00535408">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F51615">
        <w:rPr>
          <w:b/>
          <w:bCs/>
          <w:sz w:val="22"/>
          <w:szCs w:val="22"/>
          <w:u w:val="single"/>
        </w:rPr>
        <w:t>Term</w:t>
      </w:r>
      <w:r w:rsidRPr="00215986">
        <w:rPr>
          <w:b/>
          <w:bCs/>
          <w:sz w:val="22"/>
          <w:szCs w:val="22"/>
          <w:u w:val="single"/>
        </w:rPr>
        <w:t>; Termination</w:t>
      </w:r>
      <w:r w:rsidRPr="00215986">
        <w:rPr>
          <w:sz w:val="22"/>
          <w:szCs w:val="22"/>
        </w:rPr>
        <w:t xml:space="preserve">. </w:t>
      </w:r>
      <w:r w:rsidR="00F51615">
        <w:rPr>
          <w:sz w:val="22"/>
          <w:szCs w:val="22"/>
        </w:rPr>
        <w:t xml:space="preserve">This Agreement shall be for one-year. Unless one party gives the other written notice of its intent to not renew the Agreement at least sixty </w:t>
      </w:r>
      <w:r w:rsidR="00E31C17">
        <w:rPr>
          <w:sz w:val="22"/>
          <w:szCs w:val="22"/>
        </w:rPr>
        <w:t xml:space="preserve">(60) </w:t>
      </w:r>
      <w:r w:rsidR="00F51615">
        <w:rPr>
          <w:sz w:val="22"/>
          <w:szCs w:val="22"/>
        </w:rPr>
        <w:t>days before each anniversary date of the Agreement, the Agreement shall automatically renew for an additional one</w:t>
      </w:r>
      <w:r w:rsidR="00EB6C57">
        <w:rPr>
          <w:sz w:val="22"/>
          <w:szCs w:val="22"/>
        </w:rPr>
        <w:t>-</w:t>
      </w:r>
      <w:r w:rsidR="00F51615">
        <w:rPr>
          <w:sz w:val="22"/>
          <w:szCs w:val="22"/>
        </w:rPr>
        <w:t>year term under the same terms and conditions. Notwithstanding the foregoing, the following shall apply:</w:t>
      </w:r>
    </w:p>
    <w:p w14:paraId="3CB76205" w14:textId="77777777" w:rsidR="00F51615" w:rsidRDefault="00F51615">
      <w:pPr>
        <w:keepNext/>
        <w:keepLines/>
        <w:spacing w:line="264" w:lineRule="auto"/>
        <w:ind w:firstLine="720"/>
        <w:jc w:val="both"/>
        <w:rPr>
          <w:sz w:val="22"/>
          <w:szCs w:val="22"/>
        </w:rPr>
      </w:pPr>
    </w:p>
    <w:p w14:paraId="62383A79" w14:textId="77777777" w:rsidR="00F51615" w:rsidRDefault="00F431CC" w:rsidP="00F51615">
      <w:pPr>
        <w:keepNext/>
        <w:keepLines/>
        <w:numPr>
          <w:ilvl w:val="0"/>
          <w:numId w:val="3"/>
        </w:numPr>
        <w:spacing w:line="264" w:lineRule="auto"/>
        <w:ind w:left="720" w:firstLine="0"/>
        <w:jc w:val="both"/>
        <w:rPr>
          <w:sz w:val="22"/>
          <w:szCs w:val="22"/>
        </w:rPr>
      </w:pPr>
      <w:r>
        <w:rPr>
          <w:sz w:val="22"/>
          <w:szCs w:val="22"/>
        </w:rPr>
        <w:t>Owner</w:t>
      </w:r>
      <w:r w:rsidR="00F51615">
        <w:rPr>
          <w:sz w:val="22"/>
          <w:szCs w:val="22"/>
        </w:rPr>
        <w:t xml:space="preserve"> may terminate this agreement at any time, without prior notice, for “cause.” Cause shall include any material breach of this Agreement by </w:t>
      </w:r>
      <w:r w:rsidR="00EB6C57">
        <w:rPr>
          <w:sz w:val="22"/>
          <w:szCs w:val="22"/>
        </w:rPr>
        <w:t>Doctor</w:t>
      </w:r>
      <w:r w:rsidR="00F51615">
        <w:rPr>
          <w:sz w:val="22"/>
          <w:szCs w:val="22"/>
        </w:rPr>
        <w:t xml:space="preserve">, the imposition of any discipline by a state optometry board on any optometry license held by </w:t>
      </w:r>
      <w:r w:rsidR="00EB6C57">
        <w:rPr>
          <w:sz w:val="22"/>
          <w:szCs w:val="22"/>
        </w:rPr>
        <w:t>Doctor</w:t>
      </w:r>
      <w:r w:rsidR="00F51615">
        <w:rPr>
          <w:sz w:val="22"/>
          <w:szCs w:val="22"/>
        </w:rPr>
        <w:t xml:space="preserve">, any adverse action taken against </w:t>
      </w:r>
      <w:r w:rsidR="00EB6C57">
        <w:rPr>
          <w:sz w:val="22"/>
          <w:szCs w:val="22"/>
        </w:rPr>
        <w:t>Doctor</w:t>
      </w:r>
      <w:r w:rsidR="00F51615">
        <w:rPr>
          <w:sz w:val="22"/>
          <w:szCs w:val="22"/>
        </w:rPr>
        <w:t xml:space="preserve"> by a third-party payer </w:t>
      </w:r>
      <w:r w:rsidR="00E31C17">
        <w:rPr>
          <w:sz w:val="22"/>
          <w:szCs w:val="22"/>
        </w:rPr>
        <w:t xml:space="preserve">or health </w:t>
      </w:r>
      <w:r w:rsidR="00F51615">
        <w:rPr>
          <w:sz w:val="22"/>
          <w:szCs w:val="22"/>
        </w:rPr>
        <w:t>plan (including Medicare and Medi-Cal</w:t>
      </w:r>
      <w:r w:rsidR="00007A98">
        <w:rPr>
          <w:sz w:val="22"/>
          <w:szCs w:val="22"/>
        </w:rPr>
        <w:t>/Medic</w:t>
      </w:r>
      <w:r w:rsidR="00E31C17">
        <w:rPr>
          <w:sz w:val="22"/>
          <w:szCs w:val="22"/>
        </w:rPr>
        <w:t>aid</w:t>
      </w:r>
      <w:r w:rsidR="00F51615">
        <w:rPr>
          <w:sz w:val="22"/>
          <w:szCs w:val="22"/>
        </w:rPr>
        <w:t xml:space="preserve">) that </w:t>
      </w:r>
      <w:r>
        <w:rPr>
          <w:sz w:val="22"/>
          <w:szCs w:val="22"/>
        </w:rPr>
        <w:t>Owner</w:t>
      </w:r>
      <w:r w:rsidR="00F51615">
        <w:rPr>
          <w:sz w:val="22"/>
          <w:szCs w:val="22"/>
        </w:rPr>
        <w:t xml:space="preserve"> is contracted with or desires to be contracted with, being charged with any criminal act (except minor traffic violations) irrespective of conviction, any conduct detrimental or likely to be detrimental to </w:t>
      </w:r>
      <w:r>
        <w:rPr>
          <w:sz w:val="22"/>
          <w:szCs w:val="22"/>
        </w:rPr>
        <w:t>Owner</w:t>
      </w:r>
      <w:r w:rsidR="00F51615">
        <w:rPr>
          <w:sz w:val="22"/>
          <w:szCs w:val="22"/>
        </w:rPr>
        <w:t xml:space="preserve">’s business or business reputation, any act of dishonesty, acts of negligence or incompetence in the care of patients, in the discretion of </w:t>
      </w:r>
      <w:r>
        <w:rPr>
          <w:sz w:val="22"/>
          <w:szCs w:val="22"/>
        </w:rPr>
        <w:t>Owner</w:t>
      </w:r>
      <w:r w:rsidR="00F51615">
        <w:rPr>
          <w:sz w:val="22"/>
          <w:szCs w:val="22"/>
        </w:rPr>
        <w:t xml:space="preserve">, or the denial of or inability to obtain professional liability insurance for </w:t>
      </w:r>
      <w:r w:rsidR="00EB6C57">
        <w:rPr>
          <w:sz w:val="22"/>
          <w:szCs w:val="22"/>
        </w:rPr>
        <w:t>Doctor</w:t>
      </w:r>
      <w:r w:rsidR="00F51615">
        <w:rPr>
          <w:sz w:val="22"/>
          <w:szCs w:val="22"/>
        </w:rPr>
        <w:t xml:space="preserve"> at commercially reasonable rates. This is not an exclusive list. </w:t>
      </w:r>
    </w:p>
    <w:p w14:paraId="222830F1" w14:textId="33DBB62F" w:rsidR="00F51615" w:rsidRDefault="00F431CC" w:rsidP="00F51615">
      <w:pPr>
        <w:keepNext/>
        <w:keepLines/>
        <w:numPr>
          <w:ilvl w:val="0"/>
          <w:numId w:val="3"/>
        </w:numPr>
        <w:spacing w:line="264" w:lineRule="auto"/>
        <w:ind w:left="720" w:firstLine="0"/>
        <w:jc w:val="both"/>
        <w:rPr>
          <w:sz w:val="22"/>
          <w:szCs w:val="22"/>
        </w:rPr>
      </w:pPr>
      <w:proofErr w:type="gramStart"/>
      <w:r>
        <w:rPr>
          <w:sz w:val="22"/>
          <w:szCs w:val="22"/>
        </w:rPr>
        <w:t>Owner</w:t>
      </w:r>
      <w:proofErr w:type="gramEnd"/>
      <w:r w:rsidR="00F51615">
        <w:rPr>
          <w:sz w:val="22"/>
          <w:szCs w:val="22"/>
        </w:rPr>
        <w:t xml:space="preserve"> may terminate this agreement at any time without cause on </w:t>
      </w:r>
      <w:r w:rsidR="0048151C">
        <w:rPr>
          <w:sz w:val="22"/>
          <w:szCs w:val="22"/>
        </w:rPr>
        <w:t xml:space="preserve">not less than </w:t>
      </w:r>
      <w:r w:rsidR="00280C53">
        <w:rPr>
          <w:sz w:val="22"/>
          <w:szCs w:val="22"/>
        </w:rPr>
        <w:t>1</w:t>
      </w:r>
      <w:r w:rsidR="00F51615">
        <w:rPr>
          <w:sz w:val="22"/>
          <w:szCs w:val="22"/>
        </w:rPr>
        <w:t xml:space="preserve">0-days’ written notice to </w:t>
      </w:r>
      <w:proofErr w:type="gramStart"/>
      <w:r w:rsidR="00EB6C57">
        <w:rPr>
          <w:sz w:val="22"/>
          <w:szCs w:val="22"/>
        </w:rPr>
        <w:t>Doctor</w:t>
      </w:r>
      <w:proofErr w:type="gramEnd"/>
      <w:r w:rsidR="00F51615">
        <w:rPr>
          <w:sz w:val="22"/>
          <w:szCs w:val="22"/>
        </w:rPr>
        <w:t xml:space="preserve">. </w:t>
      </w:r>
    </w:p>
    <w:p w14:paraId="7AEA4020" w14:textId="2E3C34C6" w:rsidR="00F51615" w:rsidRDefault="00EB6C57" w:rsidP="00F51615">
      <w:pPr>
        <w:keepNext/>
        <w:keepLines/>
        <w:numPr>
          <w:ilvl w:val="0"/>
          <w:numId w:val="3"/>
        </w:numPr>
        <w:spacing w:line="264" w:lineRule="auto"/>
        <w:ind w:left="720" w:firstLine="0"/>
        <w:jc w:val="both"/>
        <w:rPr>
          <w:sz w:val="22"/>
          <w:szCs w:val="22"/>
        </w:rPr>
      </w:pPr>
      <w:r>
        <w:rPr>
          <w:sz w:val="22"/>
          <w:szCs w:val="22"/>
        </w:rPr>
        <w:t>Doctor</w:t>
      </w:r>
      <w:r w:rsidR="00F51615">
        <w:rPr>
          <w:sz w:val="22"/>
          <w:szCs w:val="22"/>
        </w:rPr>
        <w:t xml:space="preserve"> may terminate this Agreement at any time on </w:t>
      </w:r>
      <w:r w:rsidR="0048151C">
        <w:rPr>
          <w:sz w:val="22"/>
          <w:szCs w:val="22"/>
        </w:rPr>
        <w:t>30</w:t>
      </w:r>
      <w:r w:rsidR="00F51615">
        <w:rPr>
          <w:sz w:val="22"/>
          <w:szCs w:val="22"/>
        </w:rPr>
        <w:t xml:space="preserve">-days’ written notice to </w:t>
      </w:r>
      <w:r w:rsidR="00F431CC">
        <w:rPr>
          <w:sz w:val="22"/>
          <w:szCs w:val="22"/>
        </w:rPr>
        <w:t>Owner</w:t>
      </w:r>
      <w:r w:rsidR="00F51615">
        <w:rPr>
          <w:sz w:val="22"/>
          <w:szCs w:val="22"/>
        </w:rPr>
        <w:t xml:space="preserve"> for any material breach of this Agreement by </w:t>
      </w:r>
      <w:r w:rsidR="00F431CC">
        <w:rPr>
          <w:sz w:val="22"/>
          <w:szCs w:val="22"/>
        </w:rPr>
        <w:t>Owner</w:t>
      </w:r>
      <w:r w:rsidR="00F51615">
        <w:rPr>
          <w:sz w:val="22"/>
          <w:szCs w:val="22"/>
        </w:rPr>
        <w:t xml:space="preserve"> that is not cured by the </w:t>
      </w:r>
      <w:r w:rsidR="00F431CC">
        <w:rPr>
          <w:sz w:val="22"/>
          <w:szCs w:val="22"/>
        </w:rPr>
        <w:t>Owner</w:t>
      </w:r>
      <w:r w:rsidR="00F51615">
        <w:rPr>
          <w:sz w:val="22"/>
          <w:szCs w:val="22"/>
        </w:rPr>
        <w:t xml:space="preserve"> within </w:t>
      </w:r>
      <w:r w:rsidR="0048151C">
        <w:rPr>
          <w:sz w:val="22"/>
          <w:szCs w:val="22"/>
        </w:rPr>
        <w:t xml:space="preserve">fifteen </w:t>
      </w:r>
      <w:r w:rsidR="00F51615">
        <w:rPr>
          <w:sz w:val="22"/>
          <w:szCs w:val="22"/>
        </w:rPr>
        <w:t>(</w:t>
      </w:r>
      <w:r w:rsidR="0048151C">
        <w:rPr>
          <w:sz w:val="22"/>
          <w:szCs w:val="22"/>
        </w:rPr>
        <w:t>1</w:t>
      </w:r>
      <w:r w:rsidR="00F51615">
        <w:rPr>
          <w:sz w:val="22"/>
          <w:szCs w:val="22"/>
        </w:rPr>
        <w:t xml:space="preserve">5) business days from </w:t>
      </w:r>
      <w:proofErr w:type="gramStart"/>
      <w:r>
        <w:rPr>
          <w:sz w:val="22"/>
          <w:szCs w:val="22"/>
        </w:rPr>
        <w:t>Doctor</w:t>
      </w:r>
      <w:proofErr w:type="gramEnd"/>
      <w:r w:rsidR="00F51615">
        <w:rPr>
          <w:sz w:val="22"/>
          <w:szCs w:val="22"/>
        </w:rPr>
        <w:t xml:space="preserve"> giving </w:t>
      </w:r>
      <w:r w:rsidR="00F431CC">
        <w:rPr>
          <w:sz w:val="22"/>
          <w:szCs w:val="22"/>
        </w:rPr>
        <w:t>Owner</w:t>
      </w:r>
      <w:r w:rsidR="00F51615">
        <w:rPr>
          <w:sz w:val="22"/>
          <w:szCs w:val="22"/>
        </w:rPr>
        <w:t xml:space="preserve"> written notice of the breach, including a description thereof sufficient to enable </w:t>
      </w:r>
      <w:r w:rsidR="00F431CC">
        <w:rPr>
          <w:sz w:val="22"/>
          <w:szCs w:val="22"/>
        </w:rPr>
        <w:t>Owner</w:t>
      </w:r>
      <w:r w:rsidR="00F51615">
        <w:rPr>
          <w:sz w:val="22"/>
          <w:szCs w:val="22"/>
        </w:rPr>
        <w:t xml:space="preserve"> to cure the breach. </w:t>
      </w:r>
    </w:p>
    <w:p w14:paraId="07AAFCC5" w14:textId="30479CC4" w:rsidR="00F51615" w:rsidRPr="00F51615" w:rsidRDefault="00EB6C57" w:rsidP="00F51615">
      <w:pPr>
        <w:keepNext/>
        <w:keepLines/>
        <w:numPr>
          <w:ilvl w:val="0"/>
          <w:numId w:val="3"/>
        </w:numPr>
        <w:spacing w:line="264" w:lineRule="auto"/>
        <w:ind w:left="720" w:firstLine="0"/>
        <w:jc w:val="both"/>
        <w:rPr>
          <w:sz w:val="22"/>
          <w:szCs w:val="22"/>
        </w:rPr>
      </w:pPr>
      <w:r>
        <w:rPr>
          <w:sz w:val="22"/>
          <w:szCs w:val="22"/>
        </w:rPr>
        <w:t>Doctor</w:t>
      </w:r>
      <w:r w:rsidR="00F51615">
        <w:rPr>
          <w:sz w:val="22"/>
          <w:szCs w:val="22"/>
        </w:rPr>
        <w:t xml:space="preserve"> may terminate this Agreement at any time without cause on no</w:t>
      </w:r>
      <w:r w:rsidR="0048151C">
        <w:rPr>
          <w:sz w:val="22"/>
          <w:szCs w:val="22"/>
        </w:rPr>
        <w:t>t</w:t>
      </w:r>
      <w:r w:rsidR="00F51615">
        <w:rPr>
          <w:sz w:val="22"/>
          <w:szCs w:val="22"/>
        </w:rPr>
        <w:t xml:space="preserve"> less than 60-days’ written notice to </w:t>
      </w:r>
      <w:r w:rsidR="00F431CC">
        <w:rPr>
          <w:sz w:val="22"/>
          <w:szCs w:val="22"/>
        </w:rPr>
        <w:t>Owner</w:t>
      </w:r>
      <w:r w:rsidR="00F51615">
        <w:rPr>
          <w:sz w:val="22"/>
          <w:szCs w:val="22"/>
        </w:rPr>
        <w:t>.</w:t>
      </w:r>
      <w:r w:rsidR="0048151C">
        <w:rPr>
          <w:sz w:val="22"/>
          <w:szCs w:val="22"/>
        </w:rPr>
        <w:t xml:space="preserve"> In the event Doctor gives such notice Owner may instead elect to terminate Doctor’s services sooner</w:t>
      </w:r>
      <w:r w:rsidR="0013785A">
        <w:rPr>
          <w:sz w:val="22"/>
          <w:szCs w:val="22"/>
        </w:rPr>
        <w:t xml:space="preserve">. </w:t>
      </w:r>
    </w:p>
    <w:p w14:paraId="45AFCFD5" w14:textId="77777777" w:rsidR="00535408" w:rsidRPr="00215986" w:rsidRDefault="00535408">
      <w:pPr>
        <w:keepLines/>
        <w:spacing w:line="264" w:lineRule="auto"/>
        <w:jc w:val="both"/>
        <w:rPr>
          <w:sz w:val="22"/>
          <w:szCs w:val="22"/>
        </w:rPr>
      </w:pPr>
    </w:p>
    <w:p w14:paraId="04C4F60D"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Standards of Practice and Compliance with Laws</w:t>
      </w:r>
      <w:r w:rsidRPr="00215986">
        <w:rPr>
          <w:sz w:val="22"/>
          <w:szCs w:val="22"/>
        </w:rPr>
        <w:t xml:space="preserve">. In carrying out the duties under this Agreement, </w:t>
      </w:r>
      <w:r w:rsidR="00EB6C57">
        <w:rPr>
          <w:sz w:val="22"/>
          <w:szCs w:val="22"/>
        </w:rPr>
        <w:t>Doctor</w:t>
      </w:r>
      <w:r w:rsidRPr="00215986">
        <w:rPr>
          <w:sz w:val="22"/>
          <w:szCs w:val="22"/>
        </w:rPr>
        <w:t xml:space="preserve">, </w:t>
      </w:r>
      <w:proofErr w:type="gramStart"/>
      <w:r w:rsidRPr="00215986">
        <w:rPr>
          <w:sz w:val="22"/>
          <w:szCs w:val="22"/>
        </w:rPr>
        <w:t>at all times</w:t>
      </w:r>
      <w:proofErr w:type="gramEnd"/>
      <w:r w:rsidRPr="00215986">
        <w:rPr>
          <w:sz w:val="22"/>
          <w:szCs w:val="22"/>
        </w:rPr>
        <w:t>, shall comply with the standards of optometric practice in the community and with all applicable statutes, rules and regulations of any and all governmental authorities</w:t>
      </w:r>
      <w:r w:rsidR="00F51615">
        <w:rPr>
          <w:sz w:val="22"/>
          <w:szCs w:val="22"/>
        </w:rPr>
        <w:t xml:space="preserve">, and shall comply with the rules and regulations of all third-party payers of which </w:t>
      </w:r>
      <w:r w:rsidR="00F431CC">
        <w:rPr>
          <w:sz w:val="22"/>
          <w:szCs w:val="22"/>
        </w:rPr>
        <w:t>Owner</w:t>
      </w:r>
      <w:r w:rsidR="00F51615">
        <w:rPr>
          <w:sz w:val="22"/>
          <w:szCs w:val="22"/>
        </w:rPr>
        <w:t xml:space="preserve"> is a participating provider</w:t>
      </w:r>
      <w:r w:rsidRPr="00215986">
        <w:rPr>
          <w:sz w:val="22"/>
          <w:szCs w:val="22"/>
        </w:rPr>
        <w:t xml:space="preserve">. </w:t>
      </w:r>
      <w:r w:rsidR="00EB6C57">
        <w:rPr>
          <w:sz w:val="22"/>
          <w:szCs w:val="22"/>
        </w:rPr>
        <w:t>Doctor</w:t>
      </w:r>
      <w:r w:rsidRPr="00215986">
        <w:rPr>
          <w:sz w:val="22"/>
          <w:szCs w:val="22"/>
        </w:rPr>
        <w:t xml:space="preserve"> acknowledges that, if required by law, he / she will obtain and maintain all licenses and certificates necessary for him / her to carry out his / her duties under this Agreement. </w:t>
      </w:r>
      <w:r w:rsidR="00EB6C57">
        <w:rPr>
          <w:sz w:val="22"/>
          <w:szCs w:val="22"/>
        </w:rPr>
        <w:t>Doctor</w:t>
      </w:r>
      <w:r w:rsidRPr="00215986">
        <w:rPr>
          <w:sz w:val="22"/>
          <w:szCs w:val="22"/>
        </w:rPr>
        <w:t xml:space="preserve"> shall notify </w:t>
      </w:r>
      <w:r w:rsidR="00F431CC">
        <w:rPr>
          <w:sz w:val="22"/>
          <w:szCs w:val="22"/>
        </w:rPr>
        <w:t>Owner</w:t>
      </w:r>
      <w:r w:rsidRPr="00215986">
        <w:rPr>
          <w:sz w:val="22"/>
          <w:szCs w:val="22"/>
        </w:rPr>
        <w:t xml:space="preserve"> within twenty-four (24) hours of the commencement or conclusion of any action or proceeding to </w:t>
      </w:r>
      <w:r w:rsidR="00F51615">
        <w:rPr>
          <w:sz w:val="22"/>
          <w:szCs w:val="22"/>
        </w:rPr>
        <w:t xml:space="preserve">discipline, </w:t>
      </w:r>
      <w:r w:rsidRPr="00215986">
        <w:rPr>
          <w:sz w:val="22"/>
          <w:szCs w:val="22"/>
        </w:rPr>
        <w:t xml:space="preserve">restrict, </w:t>
      </w:r>
      <w:proofErr w:type="gramStart"/>
      <w:r w:rsidRPr="00215986">
        <w:rPr>
          <w:sz w:val="22"/>
          <w:szCs w:val="22"/>
        </w:rPr>
        <w:t>suspend</w:t>
      </w:r>
      <w:proofErr w:type="gramEnd"/>
      <w:r w:rsidRPr="00215986">
        <w:rPr>
          <w:sz w:val="22"/>
          <w:szCs w:val="22"/>
        </w:rPr>
        <w:t xml:space="preserve"> or revoke any such required license or certificate.</w:t>
      </w:r>
    </w:p>
    <w:p w14:paraId="131FF1C5" w14:textId="77777777" w:rsidR="00535408" w:rsidRPr="00215986" w:rsidRDefault="00535408">
      <w:pPr>
        <w:spacing w:line="264" w:lineRule="auto"/>
        <w:jc w:val="both"/>
        <w:rPr>
          <w:sz w:val="22"/>
          <w:szCs w:val="22"/>
        </w:rPr>
      </w:pPr>
    </w:p>
    <w:p w14:paraId="4B8ACA03" w14:textId="6324F83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Assignment of Fees</w:t>
      </w:r>
      <w:r w:rsidRPr="00215986">
        <w:rPr>
          <w:sz w:val="22"/>
          <w:szCs w:val="22"/>
        </w:rPr>
        <w:t xml:space="preserve">. </w:t>
      </w:r>
      <w:r w:rsidR="00EB6C57">
        <w:rPr>
          <w:sz w:val="22"/>
          <w:szCs w:val="22"/>
        </w:rPr>
        <w:t>Doctor</w:t>
      </w:r>
      <w:r w:rsidRPr="00215986">
        <w:rPr>
          <w:sz w:val="22"/>
          <w:szCs w:val="22"/>
        </w:rPr>
        <w:t xml:space="preserve"> shall be compensated by </w:t>
      </w:r>
      <w:r w:rsidR="00F431CC">
        <w:rPr>
          <w:sz w:val="22"/>
          <w:szCs w:val="22"/>
        </w:rPr>
        <w:t>Owner</w:t>
      </w:r>
      <w:r w:rsidRPr="00215986">
        <w:rPr>
          <w:sz w:val="22"/>
          <w:szCs w:val="22"/>
        </w:rPr>
        <w:t xml:space="preserve"> for </w:t>
      </w:r>
      <w:r w:rsidR="00EB6C57">
        <w:rPr>
          <w:sz w:val="22"/>
          <w:szCs w:val="22"/>
        </w:rPr>
        <w:t>Doctor</w:t>
      </w:r>
      <w:r w:rsidR="00CC0EC4" w:rsidRPr="00215986">
        <w:rPr>
          <w:sz w:val="22"/>
          <w:szCs w:val="22"/>
        </w:rPr>
        <w:t>’</w:t>
      </w:r>
      <w:r w:rsidRPr="00215986">
        <w:rPr>
          <w:sz w:val="22"/>
          <w:szCs w:val="22"/>
        </w:rPr>
        <w:t xml:space="preserve">s services pursuant to Section 3 of this Agreement. </w:t>
      </w:r>
      <w:r w:rsidR="00EB6C57">
        <w:rPr>
          <w:sz w:val="22"/>
          <w:szCs w:val="22"/>
        </w:rPr>
        <w:t>Doctor</w:t>
      </w:r>
      <w:r w:rsidRPr="00215986">
        <w:rPr>
          <w:sz w:val="22"/>
          <w:szCs w:val="22"/>
        </w:rPr>
        <w:t xml:space="preserve"> hereby authorizes and requests that </w:t>
      </w:r>
      <w:r w:rsidR="00F431CC">
        <w:rPr>
          <w:sz w:val="22"/>
          <w:szCs w:val="22"/>
        </w:rPr>
        <w:t>Owner</w:t>
      </w:r>
      <w:r w:rsidRPr="00215986">
        <w:rPr>
          <w:sz w:val="22"/>
          <w:szCs w:val="22"/>
        </w:rPr>
        <w:t xml:space="preserve"> bill patients and/or third</w:t>
      </w:r>
      <w:r w:rsidR="00F51615">
        <w:rPr>
          <w:sz w:val="22"/>
          <w:szCs w:val="22"/>
        </w:rPr>
        <w:t>-</w:t>
      </w:r>
      <w:r w:rsidRPr="00215986">
        <w:rPr>
          <w:sz w:val="22"/>
          <w:szCs w:val="22"/>
        </w:rPr>
        <w:t xml:space="preserve">party payers for the services rendered by </w:t>
      </w:r>
      <w:r w:rsidR="00EB6C57">
        <w:rPr>
          <w:sz w:val="22"/>
          <w:szCs w:val="22"/>
        </w:rPr>
        <w:t>Doctor</w:t>
      </w:r>
      <w:r w:rsidRPr="00215986">
        <w:rPr>
          <w:sz w:val="22"/>
          <w:szCs w:val="22"/>
        </w:rPr>
        <w:t xml:space="preserve"> and </w:t>
      </w:r>
      <w:r w:rsidR="00EB6C57">
        <w:rPr>
          <w:sz w:val="22"/>
          <w:szCs w:val="22"/>
        </w:rPr>
        <w:t>Doctor</w:t>
      </w:r>
      <w:r w:rsidRPr="00215986">
        <w:rPr>
          <w:sz w:val="22"/>
          <w:szCs w:val="22"/>
        </w:rPr>
        <w:t xml:space="preserve"> hereby assigns directly to </w:t>
      </w:r>
      <w:r w:rsidR="00F431CC">
        <w:rPr>
          <w:sz w:val="22"/>
          <w:szCs w:val="22"/>
        </w:rPr>
        <w:t>Owner</w:t>
      </w:r>
      <w:r w:rsidRPr="00215986">
        <w:rPr>
          <w:sz w:val="22"/>
          <w:szCs w:val="22"/>
        </w:rPr>
        <w:t xml:space="preserve"> all fees earned </w:t>
      </w:r>
      <w:r w:rsidRPr="00215986">
        <w:rPr>
          <w:sz w:val="22"/>
          <w:szCs w:val="22"/>
        </w:rPr>
        <w:lastRenderedPageBreak/>
        <w:t>for providing services to such patients. Said assignment shall include, but not be limited to, payments received from Workers</w:t>
      </w:r>
      <w:r w:rsidR="00CC0EC4" w:rsidRPr="00215986">
        <w:rPr>
          <w:sz w:val="22"/>
          <w:szCs w:val="22"/>
        </w:rPr>
        <w:t>’</w:t>
      </w:r>
      <w:r w:rsidRPr="00215986">
        <w:rPr>
          <w:sz w:val="22"/>
          <w:szCs w:val="22"/>
        </w:rPr>
        <w:t xml:space="preserve"> Compensation, private </w:t>
      </w:r>
      <w:proofErr w:type="gramStart"/>
      <w:r w:rsidRPr="00215986">
        <w:rPr>
          <w:sz w:val="22"/>
          <w:szCs w:val="22"/>
        </w:rPr>
        <w:t>insurance</w:t>
      </w:r>
      <w:proofErr w:type="gramEnd"/>
      <w:r w:rsidRPr="00215986">
        <w:rPr>
          <w:sz w:val="22"/>
          <w:szCs w:val="22"/>
        </w:rPr>
        <w:t xml:space="preserve"> and self-insured </w:t>
      </w:r>
      <w:r w:rsidR="00F431CC">
        <w:rPr>
          <w:sz w:val="22"/>
          <w:szCs w:val="22"/>
        </w:rPr>
        <w:t>Owner</w:t>
      </w:r>
      <w:r w:rsidRPr="00215986">
        <w:rPr>
          <w:sz w:val="22"/>
          <w:szCs w:val="22"/>
        </w:rPr>
        <w:t>s.</w:t>
      </w:r>
      <w:r w:rsidR="0013785A">
        <w:rPr>
          <w:sz w:val="22"/>
          <w:szCs w:val="22"/>
        </w:rPr>
        <w:t xml:space="preserve"> Doctor gives Owner full power of attorney to act in Doctor’s stead for purposes of billing and collections, including bringing suit against any payer that fails to pay for services provided by </w:t>
      </w:r>
      <w:proofErr w:type="gramStart"/>
      <w:r w:rsidR="0013785A">
        <w:rPr>
          <w:sz w:val="22"/>
          <w:szCs w:val="22"/>
        </w:rPr>
        <w:t>Doctor</w:t>
      </w:r>
      <w:proofErr w:type="gramEnd"/>
      <w:r w:rsidR="0013785A">
        <w:rPr>
          <w:sz w:val="22"/>
          <w:szCs w:val="22"/>
        </w:rPr>
        <w:t xml:space="preserve">. </w:t>
      </w:r>
    </w:p>
    <w:p w14:paraId="68CD8254" w14:textId="77777777" w:rsidR="0013785A" w:rsidRPr="00215986" w:rsidRDefault="0013785A">
      <w:pPr>
        <w:spacing w:line="264" w:lineRule="auto"/>
        <w:ind w:firstLine="720"/>
        <w:jc w:val="both"/>
        <w:rPr>
          <w:sz w:val="22"/>
          <w:szCs w:val="22"/>
        </w:rPr>
      </w:pPr>
    </w:p>
    <w:p w14:paraId="2674BED1" w14:textId="54FE6CEF" w:rsidR="00535408" w:rsidRPr="00215986" w:rsidRDefault="00535408" w:rsidP="00F51615">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Medical Records</w:t>
      </w:r>
      <w:r w:rsidRPr="00215986">
        <w:rPr>
          <w:sz w:val="22"/>
          <w:szCs w:val="22"/>
        </w:rPr>
        <w:t xml:space="preserve">. </w:t>
      </w:r>
      <w:r w:rsidR="00EB6C57">
        <w:rPr>
          <w:sz w:val="22"/>
          <w:szCs w:val="22"/>
        </w:rPr>
        <w:t>Doctor</w:t>
      </w:r>
      <w:r w:rsidR="00291BA2" w:rsidRPr="00291BA2">
        <w:rPr>
          <w:sz w:val="22"/>
          <w:szCs w:val="22"/>
        </w:rPr>
        <w:t xml:space="preserve"> acknowledges and agrees that all patient files and medical records created, compiled, supplemented or modified by </w:t>
      </w:r>
      <w:proofErr w:type="gramStart"/>
      <w:r w:rsidR="00EB6C57">
        <w:rPr>
          <w:sz w:val="22"/>
          <w:szCs w:val="22"/>
        </w:rPr>
        <w:t>Doctor</w:t>
      </w:r>
      <w:proofErr w:type="gramEnd"/>
      <w:r w:rsidR="00291BA2" w:rsidRPr="00291BA2">
        <w:rPr>
          <w:sz w:val="22"/>
          <w:szCs w:val="22"/>
        </w:rPr>
        <w:t xml:space="preserve"> during the effective period of this Agreement with respect to patients of </w:t>
      </w:r>
      <w:r w:rsidR="00F431CC">
        <w:rPr>
          <w:sz w:val="22"/>
          <w:szCs w:val="22"/>
        </w:rPr>
        <w:t>Owner</w:t>
      </w:r>
      <w:r w:rsidR="00291BA2" w:rsidRPr="00291BA2">
        <w:rPr>
          <w:sz w:val="22"/>
          <w:szCs w:val="22"/>
        </w:rPr>
        <w:t xml:space="preserve"> (i.e.</w:t>
      </w:r>
      <w:r w:rsidR="0013785A">
        <w:rPr>
          <w:sz w:val="22"/>
          <w:szCs w:val="22"/>
        </w:rPr>
        <w:t>,</w:t>
      </w:r>
      <w:r w:rsidR="00291BA2" w:rsidRPr="00291BA2">
        <w:rPr>
          <w:sz w:val="22"/>
          <w:szCs w:val="22"/>
        </w:rPr>
        <w:t xml:space="preserve"> patients to whom </w:t>
      </w:r>
      <w:r w:rsidR="00EB6C57">
        <w:rPr>
          <w:sz w:val="22"/>
          <w:szCs w:val="22"/>
        </w:rPr>
        <w:t>Doctor</w:t>
      </w:r>
      <w:r w:rsidR="00291BA2" w:rsidRPr="00291BA2">
        <w:rPr>
          <w:sz w:val="22"/>
          <w:szCs w:val="22"/>
        </w:rPr>
        <w:t xml:space="preserve"> has rendered services to pursuant to this Agreement)</w:t>
      </w:r>
      <w:r w:rsidR="00291BA2">
        <w:rPr>
          <w:sz w:val="22"/>
          <w:szCs w:val="22"/>
        </w:rPr>
        <w:t xml:space="preserve">, including those of </w:t>
      </w:r>
      <w:r w:rsidR="00EB6C57">
        <w:rPr>
          <w:sz w:val="22"/>
          <w:szCs w:val="22"/>
        </w:rPr>
        <w:t>Doctor</w:t>
      </w:r>
      <w:r w:rsidR="00291BA2">
        <w:rPr>
          <w:sz w:val="22"/>
          <w:szCs w:val="22"/>
        </w:rPr>
        <w:t>’s own family and friends,</w:t>
      </w:r>
      <w:r w:rsidR="00291BA2" w:rsidRPr="00291BA2">
        <w:rPr>
          <w:sz w:val="22"/>
          <w:szCs w:val="22"/>
        </w:rPr>
        <w:t xml:space="preserve"> are and will remain the sole property of </w:t>
      </w:r>
      <w:r w:rsidR="00F431CC">
        <w:rPr>
          <w:sz w:val="22"/>
          <w:szCs w:val="22"/>
        </w:rPr>
        <w:t>Owner</w:t>
      </w:r>
      <w:r w:rsidR="00291BA2" w:rsidRPr="00291BA2">
        <w:rPr>
          <w:sz w:val="22"/>
          <w:szCs w:val="22"/>
        </w:rPr>
        <w:t xml:space="preserve">. All such records are strictly </w:t>
      </w:r>
      <w:r w:rsidR="008F1921" w:rsidRPr="00291BA2">
        <w:rPr>
          <w:sz w:val="22"/>
          <w:szCs w:val="22"/>
        </w:rPr>
        <w:t>confidential</w:t>
      </w:r>
      <w:r w:rsidR="0013785A">
        <w:rPr>
          <w:sz w:val="22"/>
          <w:szCs w:val="22"/>
        </w:rPr>
        <w:t>, are proprietary trade secrets,</w:t>
      </w:r>
      <w:r w:rsidR="008F1921" w:rsidRPr="00291BA2">
        <w:rPr>
          <w:sz w:val="22"/>
          <w:szCs w:val="22"/>
        </w:rPr>
        <w:t xml:space="preserve"> and</w:t>
      </w:r>
      <w:r w:rsidR="00291BA2" w:rsidRPr="00291BA2">
        <w:rPr>
          <w:sz w:val="22"/>
          <w:szCs w:val="22"/>
        </w:rPr>
        <w:t xml:space="preserve"> are subject to protection under both state and federal </w:t>
      </w:r>
      <w:r w:rsidR="00291BA2">
        <w:rPr>
          <w:sz w:val="22"/>
          <w:szCs w:val="22"/>
        </w:rPr>
        <w:t xml:space="preserve">confidentiality </w:t>
      </w:r>
      <w:r w:rsidR="00291BA2" w:rsidRPr="00291BA2">
        <w:rPr>
          <w:sz w:val="22"/>
          <w:szCs w:val="22"/>
        </w:rPr>
        <w:t xml:space="preserve">law. </w:t>
      </w:r>
      <w:r w:rsidR="00EB6C57">
        <w:rPr>
          <w:sz w:val="22"/>
          <w:szCs w:val="22"/>
        </w:rPr>
        <w:t>Doctor</w:t>
      </w:r>
      <w:r w:rsidR="00291BA2" w:rsidRPr="00291BA2">
        <w:rPr>
          <w:sz w:val="22"/>
          <w:szCs w:val="22"/>
        </w:rPr>
        <w:t xml:space="preserve"> may not use patient records, </w:t>
      </w:r>
      <w:r w:rsidR="00291BA2" w:rsidRPr="00291BA2">
        <w:rPr>
          <w:i/>
          <w:sz w:val="22"/>
          <w:szCs w:val="22"/>
        </w:rPr>
        <w:t>or the data contained in them</w:t>
      </w:r>
      <w:r w:rsidR="00291BA2" w:rsidRPr="00291BA2">
        <w:rPr>
          <w:sz w:val="22"/>
          <w:szCs w:val="22"/>
        </w:rPr>
        <w:t xml:space="preserve">, for any purpose not directly related to the care of the </w:t>
      </w:r>
      <w:r w:rsidR="008F1921" w:rsidRPr="00291BA2">
        <w:rPr>
          <w:sz w:val="22"/>
          <w:szCs w:val="22"/>
        </w:rPr>
        <w:t>patient and</w:t>
      </w:r>
      <w:r w:rsidR="00291BA2" w:rsidRPr="00291BA2">
        <w:rPr>
          <w:sz w:val="22"/>
          <w:szCs w:val="22"/>
        </w:rPr>
        <w:t xml:space="preserve"> may not duplicate any part of the patient record for any purpose without permission of the </w:t>
      </w:r>
      <w:r w:rsidR="00F431CC">
        <w:rPr>
          <w:sz w:val="22"/>
          <w:szCs w:val="22"/>
        </w:rPr>
        <w:t>Owner</w:t>
      </w:r>
      <w:r w:rsidR="00291BA2" w:rsidRPr="00291BA2">
        <w:rPr>
          <w:sz w:val="22"/>
          <w:szCs w:val="22"/>
        </w:rPr>
        <w:t xml:space="preserve">, including for </w:t>
      </w:r>
      <w:r w:rsidR="00EB6C57">
        <w:rPr>
          <w:sz w:val="22"/>
          <w:szCs w:val="22"/>
        </w:rPr>
        <w:t>Doctor</w:t>
      </w:r>
      <w:r w:rsidR="00291BA2" w:rsidRPr="00291BA2">
        <w:rPr>
          <w:sz w:val="22"/>
          <w:szCs w:val="22"/>
        </w:rPr>
        <w:t>’s own personal use.</w:t>
      </w:r>
      <w:r w:rsidRPr="00215986">
        <w:rPr>
          <w:sz w:val="22"/>
          <w:szCs w:val="22"/>
        </w:rPr>
        <w:t xml:space="preserve"> </w:t>
      </w:r>
    </w:p>
    <w:p w14:paraId="67C916B7" w14:textId="77777777" w:rsidR="00215986" w:rsidRDefault="00215986">
      <w:pPr>
        <w:spacing w:line="264" w:lineRule="auto"/>
        <w:jc w:val="both"/>
        <w:rPr>
          <w:sz w:val="22"/>
          <w:szCs w:val="22"/>
        </w:rPr>
      </w:pPr>
    </w:p>
    <w:p w14:paraId="28794C90" w14:textId="77777777"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HIPAA Compliance. </w:t>
      </w:r>
      <w:r>
        <w:rPr>
          <w:sz w:val="22"/>
          <w:szCs w:val="22"/>
        </w:rPr>
        <w:t xml:space="preserve"> If </w:t>
      </w:r>
      <w:r w:rsidR="00EB6C57">
        <w:rPr>
          <w:sz w:val="22"/>
          <w:szCs w:val="22"/>
        </w:rPr>
        <w:t>Doctor</w:t>
      </w:r>
      <w:r>
        <w:rPr>
          <w:sz w:val="22"/>
          <w:szCs w:val="22"/>
        </w:rPr>
        <w:t xml:space="preserve"> receives any individually identifiable health information from </w:t>
      </w:r>
      <w:r w:rsidR="00F431CC">
        <w:rPr>
          <w:sz w:val="22"/>
          <w:szCs w:val="22"/>
        </w:rPr>
        <w:t>Owner</w:t>
      </w:r>
      <w:r>
        <w:rPr>
          <w:sz w:val="22"/>
          <w:szCs w:val="22"/>
        </w:rPr>
        <w:t xml:space="preserve"> or creates or receives any individually identifiable health information on behalf of </w:t>
      </w:r>
      <w:r w:rsidR="00F431CC">
        <w:rPr>
          <w:sz w:val="22"/>
          <w:szCs w:val="22"/>
        </w:rPr>
        <w:t>Owner</w:t>
      </w:r>
      <w:r>
        <w:rPr>
          <w:sz w:val="22"/>
          <w:szCs w:val="22"/>
        </w:rPr>
        <w:t xml:space="preserve">, </w:t>
      </w:r>
      <w:r w:rsidR="00EB6C57">
        <w:rPr>
          <w:sz w:val="22"/>
          <w:szCs w:val="22"/>
        </w:rPr>
        <w:t>Doctor</w:t>
      </w:r>
      <w:r>
        <w:rPr>
          <w:sz w:val="22"/>
          <w:szCs w:val="22"/>
        </w:rPr>
        <w:t xml:space="preserve"> agrees to maintain the security and confidentiality of such information as is required of a Covered Entity (as hereinafter defined) by applicable laws and regulations, including the Health Insurance Portability and Accountability Act of 1996 (“HIPAA”) and the regulations promulgated thereunder. A “Covered Entity” is any health care provider, health plan, or health care clearinghouse that transmits health information in electronic form in connection with any transaction referred to in Section 1173(a)(1) of the Social Security Act.  42 C.F.R. </w:t>
      </w:r>
      <w:r>
        <w:rPr>
          <w:sz w:val="22"/>
          <w:szCs w:val="22"/>
        </w:rPr>
        <w:sym w:font="WP TypographicSymbols" w:char="0027"/>
      </w:r>
      <w:r>
        <w:rPr>
          <w:sz w:val="22"/>
          <w:szCs w:val="22"/>
        </w:rPr>
        <w:t xml:space="preserve"> 164.104 (2003).</w:t>
      </w:r>
      <w:r w:rsidR="008759C4">
        <w:rPr>
          <w:sz w:val="22"/>
          <w:szCs w:val="22"/>
        </w:rPr>
        <w:t xml:space="preserve"> </w:t>
      </w:r>
      <w:r w:rsidR="008759C4" w:rsidRPr="008759C4">
        <w:rPr>
          <w:sz w:val="22"/>
          <w:szCs w:val="22"/>
        </w:rPr>
        <w:t xml:space="preserve">Doctor further agrees to the terms and conditions of the Business Associate Agreement attached hereto as </w:t>
      </w:r>
      <w:r w:rsidR="008759C4" w:rsidRPr="008759C4">
        <w:rPr>
          <w:b/>
          <w:sz w:val="22"/>
          <w:szCs w:val="22"/>
        </w:rPr>
        <w:t>Exhibit C</w:t>
      </w:r>
      <w:r w:rsidR="008759C4" w:rsidRPr="008759C4">
        <w:rPr>
          <w:sz w:val="22"/>
          <w:szCs w:val="22"/>
        </w:rPr>
        <w:t xml:space="preserve"> and incorporated by this reference.</w:t>
      </w:r>
    </w:p>
    <w:p w14:paraId="507B013C" w14:textId="77777777" w:rsidR="00F51615" w:rsidRDefault="00F51615" w:rsidP="00F51615">
      <w:pPr>
        <w:widowControl/>
        <w:spacing w:line="264" w:lineRule="auto"/>
        <w:jc w:val="both"/>
        <w:rPr>
          <w:sz w:val="22"/>
          <w:szCs w:val="22"/>
        </w:rPr>
      </w:pPr>
    </w:p>
    <w:p w14:paraId="19EB3B3B" w14:textId="77777777" w:rsidR="00F51615" w:rsidRDefault="00F51615" w:rsidP="00F51615">
      <w:pPr>
        <w:widowControl/>
        <w:spacing w:line="264" w:lineRule="auto"/>
        <w:jc w:val="both"/>
        <w:rPr>
          <w:sz w:val="22"/>
          <w:szCs w:val="22"/>
        </w:rPr>
        <w:sectPr w:rsidR="00F51615">
          <w:type w:val="continuous"/>
          <w:pgSz w:w="12240" w:h="15840"/>
          <w:pgMar w:top="1440" w:right="1440" w:bottom="1080" w:left="1440" w:header="1440" w:footer="1080" w:gutter="0"/>
          <w:cols w:space="720"/>
          <w:noEndnote/>
        </w:sectPr>
      </w:pPr>
    </w:p>
    <w:p w14:paraId="704C1781" w14:textId="77777777" w:rsidR="00F51615" w:rsidRDefault="00F51615" w:rsidP="00F51615">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Self-Referral and Fraud and Abuse</w:t>
      </w:r>
      <w:r>
        <w:rPr>
          <w:sz w:val="22"/>
          <w:szCs w:val="22"/>
        </w:rPr>
        <w:t>. The parties enter into this Agreement with the intent of conducting their relationship in full compliance with applicable state, local and federal law, including without limitation federal and state self-referral and anti</w:t>
      </w:r>
      <w:r>
        <w:rPr>
          <w:sz w:val="22"/>
          <w:szCs w:val="22"/>
        </w:rPr>
        <w:noBreakHyphen/>
        <w:t xml:space="preserve">fraud and abuse laws, now or hereafter in existence.  Notwithstanding any unanticipated effect of any of the provisions herein, neither party will intentionally conduct itself under the terms of this Agreement in a manner to constitute a violation of fraud and abuse or Patient referral laws. In the event there shall be changes in federal or state laws, determinations or interpretations under case law or applicable and valid rules or regulations of governmental authority which materially adversely affect the Services or the manner or amount of compensation payable to </w:t>
      </w:r>
      <w:r w:rsidR="00EB6C57">
        <w:rPr>
          <w:sz w:val="22"/>
          <w:szCs w:val="22"/>
        </w:rPr>
        <w:t>Doctor</w:t>
      </w:r>
      <w:r>
        <w:rPr>
          <w:sz w:val="22"/>
          <w:szCs w:val="22"/>
        </w:rPr>
        <w:t xml:space="preserve"> hereunder, the parties shall immediately enter into good faith negotiations regarding compensation or other provisions of this Agreement with the intent of modifying this Agreement to comply with applicable law and which approximate as close as possible the intended relationship of the parties and the compensation prior to the change in the law.</w:t>
      </w:r>
    </w:p>
    <w:p w14:paraId="322E9E3C" w14:textId="77777777" w:rsidR="00F51615" w:rsidRPr="00215986" w:rsidRDefault="00F51615">
      <w:pPr>
        <w:spacing w:line="264" w:lineRule="auto"/>
        <w:jc w:val="both"/>
        <w:rPr>
          <w:sz w:val="22"/>
          <w:szCs w:val="22"/>
        </w:rPr>
        <w:sectPr w:rsidR="00F51615" w:rsidRPr="00215986">
          <w:type w:val="continuous"/>
          <w:pgSz w:w="12240" w:h="15840"/>
          <w:pgMar w:top="1440" w:right="1440" w:bottom="1440" w:left="1440" w:header="1440" w:footer="1440" w:gutter="0"/>
          <w:cols w:space="720"/>
          <w:noEndnote/>
        </w:sectPr>
      </w:pPr>
      <w:r>
        <w:rPr>
          <w:sz w:val="22"/>
          <w:szCs w:val="22"/>
        </w:rPr>
        <w:tab/>
      </w:r>
    </w:p>
    <w:p w14:paraId="41792CB4" w14:textId="77777777" w:rsidR="00535408" w:rsidRDefault="00535408" w:rsidP="00C740EF">
      <w:pPr>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Non-Disclosure of Professional and Business Practices</w:t>
      </w:r>
      <w:r w:rsidR="00C740EF">
        <w:rPr>
          <w:b/>
          <w:bCs/>
          <w:sz w:val="22"/>
          <w:szCs w:val="22"/>
          <w:u w:val="single"/>
        </w:rPr>
        <w:t xml:space="preserve"> or Information</w:t>
      </w:r>
      <w:r w:rsidRPr="00215986">
        <w:rPr>
          <w:sz w:val="22"/>
          <w:szCs w:val="22"/>
        </w:rPr>
        <w:t xml:space="preserve">. </w:t>
      </w:r>
      <w:r w:rsidR="00EB6C57">
        <w:rPr>
          <w:sz w:val="22"/>
          <w:szCs w:val="22"/>
        </w:rPr>
        <w:t>Doctor</w:t>
      </w:r>
      <w:r w:rsidRPr="00215986">
        <w:rPr>
          <w:sz w:val="22"/>
          <w:szCs w:val="22"/>
        </w:rPr>
        <w:t xml:space="preserve"> agrees to keep confidential and to not use or disclose the professional and business practices, trade secrets, or privileged information of </w:t>
      </w:r>
      <w:r w:rsidR="00F431CC">
        <w:rPr>
          <w:sz w:val="22"/>
          <w:szCs w:val="22"/>
        </w:rPr>
        <w:t>Owner</w:t>
      </w:r>
      <w:r w:rsidRPr="00215986">
        <w:rPr>
          <w:sz w:val="22"/>
          <w:szCs w:val="22"/>
        </w:rPr>
        <w:t xml:space="preserve"> and to keep such knowledge confidential in </w:t>
      </w:r>
      <w:r w:rsidR="00EB6C57">
        <w:rPr>
          <w:sz w:val="22"/>
          <w:szCs w:val="22"/>
        </w:rPr>
        <w:t>Doctor</w:t>
      </w:r>
      <w:r w:rsidR="00CC0EC4" w:rsidRPr="00215986">
        <w:rPr>
          <w:sz w:val="22"/>
          <w:szCs w:val="22"/>
        </w:rPr>
        <w:t>’</w:t>
      </w:r>
      <w:r w:rsidRPr="00215986">
        <w:rPr>
          <w:sz w:val="22"/>
          <w:szCs w:val="22"/>
        </w:rPr>
        <w:t xml:space="preserve">s dealings with any person or entity outside </w:t>
      </w:r>
      <w:r w:rsidR="00F431CC">
        <w:rPr>
          <w:sz w:val="22"/>
          <w:szCs w:val="22"/>
        </w:rPr>
        <w:t>Owner</w:t>
      </w:r>
      <w:r w:rsidR="00240EC6" w:rsidRPr="00215986">
        <w:rPr>
          <w:sz w:val="22"/>
          <w:szCs w:val="22"/>
        </w:rPr>
        <w:t>’</w:t>
      </w:r>
      <w:r w:rsidRPr="00215986">
        <w:rPr>
          <w:sz w:val="22"/>
          <w:szCs w:val="22"/>
        </w:rPr>
        <w:t>s office and staff.</w:t>
      </w:r>
      <w:r w:rsidR="00C740EF">
        <w:rPr>
          <w:sz w:val="22"/>
          <w:szCs w:val="22"/>
        </w:rPr>
        <w:t xml:space="preserve"> Privileged information shall include all patient names, addresses, and related demographic information concerning patients and/or customers of </w:t>
      </w:r>
      <w:r w:rsidR="00766659">
        <w:rPr>
          <w:sz w:val="22"/>
          <w:szCs w:val="22"/>
        </w:rPr>
        <w:t>Owner</w:t>
      </w:r>
      <w:r w:rsidR="00C740EF">
        <w:rPr>
          <w:sz w:val="22"/>
          <w:szCs w:val="22"/>
        </w:rPr>
        <w:t>.</w:t>
      </w:r>
      <w:r w:rsidRPr="00215986">
        <w:rPr>
          <w:sz w:val="22"/>
          <w:szCs w:val="22"/>
        </w:rPr>
        <w:t xml:space="preserve"> Further, </w:t>
      </w:r>
      <w:r w:rsidR="00EB6C57">
        <w:rPr>
          <w:sz w:val="22"/>
          <w:szCs w:val="22"/>
        </w:rPr>
        <w:t>Doctor</w:t>
      </w:r>
      <w:r w:rsidRPr="00215986">
        <w:rPr>
          <w:sz w:val="22"/>
          <w:szCs w:val="22"/>
        </w:rPr>
        <w:t xml:space="preserve"> agrees not to disclose to any person or use (except for the benefit of </w:t>
      </w:r>
      <w:r w:rsidR="00F431CC">
        <w:rPr>
          <w:sz w:val="22"/>
          <w:szCs w:val="22"/>
        </w:rPr>
        <w:t>Owner</w:t>
      </w:r>
      <w:r w:rsidRPr="00215986">
        <w:rPr>
          <w:sz w:val="22"/>
          <w:szCs w:val="22"/>
        </w:rPr>
        <w:t xml:space="preserve">) information obtained by him / her during the period of his/her relationship with </w:t>
      </w:r>
      <w:r w:rsidR="00F431CC">
        <w:rPr>
          <w:sz w:val="22"/>
          <w:szCs w:val="22"/>
        </w:rPr>
        <w:t>Owner</w:t>
      </w:r>
      <w:r w:rsidRPr="00215986">
        <w:rPr>
          <w:sz w:val="22"/>
          <w:szCs w:val="22"/>
        </w:rPr>
        <w:t xml:space="preserve"> as to plans, medical records, business </w:t>
      </w:r>
      <w:r w:rsidRPr="00215986">
        <w:rPr>
          <w:sz w:val="22"/>
          <w:szCs w:val="22"/>
        </w:rPr>
        <w:lastRenderedPageBreak/>
        <w:t xml:space="preserve">methods, names of patients or patient addresses, whether by list or individually, financial statements or any other trade secrets, confidential or proprietary information respecting </w:t>
      </w:r>
      <w:r w:rsidR="00F431CC">
        <w:rPr>
          <w:sz w:val="22"/>
          <w:szCs w:val="22"/>
        </w:rPr>
        <w:t>Owner</w:t>
      </w:r>
      <w:r w:rsidRPr="00215986">
        <w:rPr>
          <w:sz w:val="22"/>
          <w:szCs w:val="22"/>
        </w:rPr>
        <w:t xml:space="preserve">. In the event of a breach of this section, </w:t>
      </w:r>
      <w:r w:rsidR="00F431CC">
        <w:rPr>
          <w:sz w:val="22"/>
          <w:szCs w:val="22"/>
        </w:rPr>
        <w:t>Owner</w:t>
      </w:r>
      <w:r w:rsidRPr="00215986">
        <w:rPr>
          <w:sz w:val="22"/>
          <w:szCs w:val="22"/>
        </w:rPr>
        <w:t xml:space="preserve"> shall be entitled to injunctive relief in addition to any other remedies to which </w:t>
      </w:r>
      <w:r w:rsidR="00F431CC">
        <w:rPr>
          <w:sz w:val="22"/>
          <w:szCs w:val="22"/>
        </w:rPr>
        <w:t>Owner</w:t>
      </w:r>
      <w:r w:rsidRPr="00215986">
        <w:rPr>
          <w:sz w:val="22"/>
          <w:szCs w:val="22"/>
        </w:rPr>
        <w:t xml:space="preserve"> may be entitled at law or in equity. In furtherance of this section, </w:t>
      </w:r>
      <w:r w:rsidR="00EB6C57">
        <w:rPr>
          <w:sz w:val="22"/>
          <w:szCs w:val="22"/>
        </w:rPr>
        <w:t>Doctor</w:t>
      </w:r>
      <w:r w:rsidRPr="00215986">
        <w:rPr>
          <w:sz w:val="22"/>
          <w:szCs w:val="22"/>
        </w:rPr>
        <w:t xml:space="preserve"> agrees to execute a non-disclosure agreement at any time, if requested by </w:t>
      </w:r>
      <w:r w:rsidR="00F431CC">
        <w:rPr>
          <w:sz w:val="22"/>
          <w:szCs w:val="22"/>
        </w:rPr>
        <w:t>Owner</w:t>
      </w:r>
      <w:r w:rsidRPr="00215986">
        <w:rPr>
          <w:sz w:val="22"/>
          <w:szCs w:val="22"/>
        </w:rPr>
        <w:t>.</w:t>
      </w:r>
    </w:p>
    <w:p w14:paraId="60B4C51D" w14:textId="77777777" w:rsidR="000B440B" w:rsidRDefault="000B440B">
      <w:pPr>
        <w:spacing w:line="264" w:lineRule="auto"/>
        <w:ind w:firstLine="720"/>
        <w:jc w:val="both"/>
        <w:rPr>
          <w:sz w:val="22"/>
          <w:szCs w:val="22"/>
        </w:rPr>
      </w:pPr>
    </w:p>
    <w:p w14:paraId="11FACD91" w14:textId="6053E593" w:rsidR="000B440B" w:rsidRPr="00215986" w:rsidRDefault="000B440B" w:rsidP="00C740EF">
      <w:pPr>
        <w:keepNext/>
        <w:keepLines/>
        <w:spacing w:line="264" w:lineRule="auto"/>
        <w:ind w:firstLine="720"/>
        <w:jc w:val="both"/>
        <w:rPr>
          <w:sz w:val="22"/>
          <w:szCs w:val="22"/>
        </w:rPr>
      </w:pPr>
      <w:r w:rsidRPr="005D60AB">
        <w:rPr>
          <w:b/>
          <w:bCs/>
          <w:sz w:val="22"/>
          <w:szCs w:val="22"/>
          <w:u w:val="single"/>
        </w:rPr>
        <w:fldChar w:fldCharType="begin"/>
      </w:r>
      <w:r w:rsidRPr="005D60AB">
        <w:rPr>
          <w:b/>
          <w:bCs/>
          <w:sz w:val="22"/>
          <w:szCs w:val="22"/>
          <w:u w:val="single"/>
        </w:rPr>
        <w:instrText>LISTNUM 2 \l 2</w:instrText>
      </w:r>
      <w:r w:rsidRPr="005D60AB">
        <w:rPr>
          <w:b/>
          <w:bCs/>
          <w:sz w:val="22"/>
          <w:szCs w:val="22"/>
          <w:u w:val="single"/>
        </w:rPr>
        <w:fldChar w:fldCharType="end"/>
      </w:r>
      <w:r w:rsidRPr="005D60AB">
        <w:rPr>
          <w:b/>
          <w:bCs/>
          <w:sz w:val="22"/>
          <w:szCs w:val="22"/>
          <w:u w:val="single"/>
        </w:rPr>
        <w:t>Non-Compete.</w:t>
      </w:r>
      <w:r w:rsidRPr="005D60AB">
        <w:rPr>
          <w:sz w:val="22"/>
          <w:szCs w:val="22"/>
        </w:rPr>
        <w:t xml:space="preserve"> </w:t>
      </w:r>
      <w:r w:rsidR="00EB6C57">
        <w:rPr>
          <w:sz w:val="22"/>
          <w:szCs w:val="22"/>
        </w:rPr>
        <w:t>Doctor</w:t>
      </w:r>
      <w:r w:rsidRPr="005D60AB">
        <w:rPr>
          <w:sz w:val="22"/>
          <w:szCs w:val="22"/>
        </w:rPr>
        <w:t xml:space="preserve"> understands that he or she will have access to and will acquire confidential and proprietary information concerning </w:t>
      </w:r>
      <w:r>
        <w:rPr>
          <w:sz w:val="22"/>
          <w:szCs w:val="22"/>
        </w:rPr>
        <w:t>Owner</w:t>
      </w:r>
      <w:r w:rsidRPr="005D60AB">
        <w:rPr>
          <w:sz w:val="22"/>
          <w:szCs w:val="22"/>
        </w:rPr>
        <w:t xml:space="preserve">, </w:t>
      </w:r>
      <w:r>
        <w:rPr>
          <w:sz w:val="22"/>
          <w:szCs w:val="22"/>
        </w:rPr>
        <w:t>Owner</w:t>
      </w:r>
      <w:r w:rsidRPr="005D60AB">
        <w:rPr>
          <w:sz w:val="22"/>
          <w:szCs w:val="22"/>
        </w:rPr>
        <w:sym w:font="WP TypographicSymbols" w:char="003D"/>
      </w:r>
      <w:r w:rsidRPr="005D60AB">
        <w:rPr>
          <w:sz w:val="22"/>
          <w:szCs w:val="22"/>
        </w:rPr>
        <w:t xml:space="preserve">s business and business practices, and </w:t>
      </w:r>
      <w:r>
        <w:rPr>
          <w:sz w:val="22"/>
          <w:szCs w:val="22"/>
        </w:rPr>
        <w:t>Owner</w:t>
      </w:r>
      <w:r w:rsidRPr="005D60AB">
        <w:rPr>
          <w:sz w:val="22"/>
          <w:szCs w:val="22"/>
        </w:rPr>
        <w:t xml:space="preserve"> </w:t>
      </w:r>
      <w:r w:rsidRPr="005D60AB">
        <w:rPr>
          <w:sz w:val="22"/>
          <w:szCs w:val="22"/>
        </w:rPr>
        <w:sym w:font="WP TypographicSymbols" w:char="003D"/>
      </w:r>
      <w:r w:rsidRPr="005D60AB">
        <w:rPr>
          <w:sz w:val="22"/>
          <w:szCs w:val="22"/>
        </w:rPr>
        <w:t xml:space="preserve">s patients and patient list, and that </w:t>
      </w:r>
      <w:r w:rsidR="00EB6C57">
        <w:rPr>
          <w:sz w:val="22"/>
          <w:szCs w:val="22"/>
        </w:rPr>
        <w:t>Doctor</w:t>
      </w:r>
      <w:r>
        <w:rPr>
          <w:sz w:val="22"/>
          <w:szCs w:val="22"/>
        </w:rPr>
        <w:t>’s</w:t>
      </w:r>
      <w:r w:rsidRPr="005D60AB">
        <w:rPr>
          <w:sz w:val="22"/>
          <w:szCs w:val="22"/>
        </w:rPr>
        <w:t xml:space="preserve"> work for</w:t>
      </w:r>
      <w:r>
        <w:rPr>
          <w:sz w:val="22"/>
          <w:szCs w:val="22"/>
        </w:rPr>
        <w:t xml:space="preserve"> Owner</w:t>
      </w:r>
      <w:r w:rsidRPr="005D60AB">
        <w:rPr>
          <w:sz w:val="22"/>
          <w:szCs w:val="22"/>
        </w:rPr>
        <w:t xml:space="preserve">, in part, builds good will for </w:t>
      </w:r>
      <w:r>
        <w:rPr>
          <w:sz w:val="22"/>
          <w:szCs w:val="22"/>
        </w:rPr>
        <w:t xml:space="preserve">Owner </w:t>
      </w:r>
      <w:r w:rsidRPr="005D60AB">
        <w:rPr>
          <w:sz w:val="22"/>
          <w:szCs w:val="22"/>
        </w:rPr>
        <w:t xml:space="preserve">and a material portion of </w:t>
      </w:r>
      <w:r w:rsidR="00EB6C57">
        <w:rPr>
          <w:sz w:val="22"/>
          <w:szCs w:val="22"/>
        </w:rPr>
        <w:t>Doctor</w:t>
      </w:r>
      <w:r w:rsidR="0013785A">
        <w:rPr>
          <w:sz w:val="22"/>
          <w:szCs w:val="22"/>
        </w:rPr>
        <w:t>’</w:t>
      </w:r>
      <w:r w:rsidRPr="005D60AB">
        <w:rPr>
          <w:sz w:val="22"/>
          <w:szCs w:val="22"/>
        </w:rPr>
        <w:t xml:space="preserve">s pay is to compensate </w:t>
      </w:r>
      <w:r w:rsidR="00EB6C57">
        <w:rPr>
          <w:sz w:val="22"/>
          <w:szCs w:val="22"/>
        </w:rPr>
        <w:t>Doctor</w:t>
      </w:r>
      <w:r w:rsidRPr="005D60AB">
        <w:rPr>
          <w:sz w:val="22"/>
          <w:szCs w:val="22"/>
        </w:rPr>
        <w:t xml:space="preserve"> for that good will. Accordingly, in order to secure that information from disclosure and to enable </w:t>
      </w:r>
      <w:r>
        <w:rPr>
          <w:sz w:val="22"/>
          <w:szCs w:val="22"/>
        </w:rPr>
        <w:t>Owner</w:t>
      </w:r>
      <w:r w:rsidRPr="005D60AB">
        <w:rPr>
          <w:sz w:val="22"/>
          <w:szCs w:val="22"/>
        </w:rPr>
        <w:t xml:space="preserve"> to retain the good will built from t</w:t>
      </w:r>
      <w:r>
        <w:rPr>
          <w:sz w:val="22"/>
          <w:szCs w:val="22"/>
        </w:rPr>
        <w:t xml:space="preserve">he work of </w:t>
      </w:r>
      <w:r w:rsidR="00EB6C57">
        <w:rPr>
          <w:sz w:val="22"/>
          <w:szCs w:val="22"/>
        </w:rPr>
        <w:t>Doctor</w:t>
      </w:r>
      <w:r w:rsidRPr="005D60AB">
        <w:rPr>
          <w:sz w:val="22"/>
          <w:szCs w:val="22"/>
        </w:rPr>
        <w:t xml:space="preserve"> and for which </w:t>
      </w:r>
      <w:r>
        <w:rPr>
          <w:sz w:val="22"/>
          <w:szCs w:val="22"/>
        </w:rPr>
        <w:t>Owner</w:t>
      </w:r>
      <w:r w:rsidRPr="005D60AB">
        <w:rPr>
          <w:sz w:val="22"/>
          <w:szCs w:val="22"/>
        </w:rPr>
        <w:t xml:space="preserve"> has been compensated, </w:t>
      </w:r>
      <w:r w:rsidR="00EB6C57">
        <w:rPr>
          <w:sz w:val="22"/>
          <w:szCs w:val="22"/>
        </w:rPr>
        <w:t>Doctor</w:t>
      </w:r>
      <w:r w:rsidRPr="005D60AB">
        <w:rPr>
          <w:sz w:val="22"/>
          <w:szCs w:val="22"/>
        </w:rPr>
        <w:t xml:space="preserve"> agrees that, for a period of </w:t>
      </w:r>
      <w:r>
        <w:rPr>
          <w:sz w:val="22"/>
          <w:szCs w:val="22"/>
        </w:rPr>
        <w:t xml:space="preserve">two </w:t>
      </w:r>
      <w:r w:rsidRPr="005D60AB">
        <w:rPr>
          <w:sz w:val="22"/>
          <w:szCs w:val="22"/>
        </w:rPr>
        <w:t>(</w:t>
      </w:r>
      <w:r>
        <w:rPr>
          <w:sz w:val="22"/>
          <w:szCs w:val="22"/>
        </w:rPr>
        <w:t>2</w:t>
      </w:r>
      <w:r w:rsidRPr="005D60AB">
        <w:rPr>
          <w:sz w:val="22"/>
          <w:szCs w:val="22"/>
        </w:rPr>
        <w:t xml:space="preserve">) year(s) after the termination of </w:t>
      </w:r>
      <w:r w:rsidR="00EB6C57">
        <w:rPr>
          <w:sz w:val="22"/>
          <w:szCs w:val="22"/>
        </w:rPr>
        <w:t>Doctor</w:t>
      </w:r>
      <w:r w:rsidRPr="005D60AB">
        <w:rPr>
          <w:sz w:val="22"/>
          <w:szCs w:val="22"/>
        </w:rPr>
        <w:sym w:font="WP TypographicSymbols" w:char="003D"/>
      </w:r>
      <w:r w:rsidRPr="005D60AB">
        <w:rPr>
          <w:sz w:val="22"/>
          <w:szCs w:val="22"/>
        </w:rPr>
        <w:t>s retention with</w:t>
      </w:r>
      <w:r>
        <w:rPr>
          <w:sz w:val="22"/>
          <w:szCs w:val="22"/>
        </w:rPr>
        <w:t xml:space="preserve"> Owner</w:t>
      </w:r>
      <w:r w:rsidRPr="005D60AB">
        <w:rPr>
          <w:sz w:val="22"/>
          <w:szCs w:val="22"/>
        </w:rPr>
        <w:t xml:space="preserve">, </w:t>
      </w:r>
      <w:r w:rsidR="00EB6C57">
        <w:rPr>
          <w:sz w:val="22"/>
          <w:szCs w:val="22"/>
        </w:rPr>
        <w:t>Doctor</w:t>
      </w:r>
      <w:r w:rsidRPr="005D60AB">
        <w:rPr>
          <w:sz w:val="22"/>
          <w:szCs w:val="22"/>
        </w:rPr>
        <w:t xml:space="preserve"> will not, directly or indirectly, engage in the practice of optometry, as an employee, owner, shareholder, or independent </w:t>
      </w:r>
      <w:r w:rsidR="00EB6C57">
        <w:rPr>
          <w:sz w:val="22"/>
          <w:szCs w:val="22"/>
        </w:rPr>
        <w:t>Doctor</w:t>
      </w:r>
      <w:r w:rsidRPr="005D60AB">
        <w:rPr>
          <w:sz w:val="22"/>
          <w:szCs w:val="22"/>
        </w:rPr>
        <w:t xml:space="preserve">, </w:t>
      </w:r>
      <w:r>
        <w:rPr>
          <w:sz w:val="22"/>
          <w:szCs w:val="22"/>
        </w:rPr>
        <w:t xml:space="preserve">or in any other capacity, </w:t>
      </w:r>
      <w:r w:rsidRPr="005D60AB">
        <w:rPr>
          <w:sz w:val="22"/>
          <w:szCs w:val="22"/>
        </w:rPr>
        <w:t xml:space="preserve">or otherwise directly or indirectly aid or assist in any capacity, any business which competes with </w:t>
      </w:r>
      <w:r>
        <w:rPr>
          <w:sz w:val="22"/>
          <w:szCs w:val="22"/>
        </w:rPr>
        <w:t>Owner</w:t>
      </w:r>
      <w:r w:rsidRPr="005D60AB">
        <w:rPr>
          <w:sz w:val="22"/>
          <w:szCs w:val="22"/>
        </w:rPr>
        <w:t xml:space="preserve"> by providing eye examinations and/or professional eye care services </w:t>
      </w:r>
      <w:r w:rsidR="00EB6C57">
        <w:rPr>
          <w:sz w:val="22"/>
          <w:szCs w:val="22"/>
        </w:rPr>
        <w:t xml:space="preserve">or eye care products </w:t>
      </w:r>
      <w:r w:rsidRPr="005D60AB">
        <w:rPr>
          <w:sz w:val="22"/>
          <w:szCs w:val="22"/>
        </w:rPr>
        <w:t xml:space="preserve">to the public, either optometric or medical in nature, and which is located within </w:t>
      </w:r>
      <w:r w:rsidRPr="001334E1">
        <w:rPr>
          <w:rFonts w:ascii="Segoe UI Symbol" w:hAnsi="Segoe UI Symbol" w:cs="Segoe UI Symbol"/>
          <w:sz w:val="22"/>
          <w:szCs w:val="22"/>
        </w:rPr>
        <w:t>❑</w:t>
      </w:r>
      <w:r>
        <w:rPr>
          <w:rFonts w:ascii="Segoe UI Symbol" w:hAnsi="Segoe UI Symbol" w:cs="Segoe UI Symbol"/>
          <w:sz w:val="22"/>
          <w:szCs w:val="22"/>
        </w:rPr>
        <w:t xml:space="preserve"> </w:t>
      </w:r>
      <w:r w:rsidRPr="00643AAC">
        <w:rPr>
          <w:sz w:val="22"/>
          <w:szCs w:val="22"/>
        </w:rPr>
        <w:t>ten (10)</w:t>
      </w:r>
      <w:r>
        <w:rPr>
          <w:rFonts w:ascii="Segoe UI Symbol" w:hAnsi="Segoe UI Symbol" w:cs="Segoe UI Symbol"/>
          <w:sz w:val="22"/>
          <w:szCs w:val="22"/>
        </w:rPr>
        <w:t xml:space="preserve"> </w:t>
      </w:r>
      <w:r w:rsidRPr="001334E1">
        <w:rPr>
          <w:rFonts w:ascii="Segoe UI Symbol" w:hAnsi="Segoe UI Symbol" w:cs="Segoe UI Symbol"/>
          <w:sz w:val="22"/>
          <w:szCs w:val="22"/>
        </w:rPr>
        <w:t>❑</w:t>
      </w:r>
      <w:r>
        <w:rPr>
          <w:rFonts w:ascii="Segoe UI Symbol" w:hAnsi="Segoe UI Symbol" w:cs="Segoe UI Symbol"/>
          <w:sz w:val="22"/>
          <w:szCs w:val="22"/>
        </w:rPr>
        <w:t xml:space="preserve"> </w:t>
      </w:r>
      <w:r w:rsidRPr="005D60AB">
        <w:rPr>
          <w:sz w:val="22"/>
          <w:szCs w:val="22"/>
        </w:rPr>
        <w:t>____</w:t>
      </w:r>
      <w:r>
        <w:rPr>
          <w:sz w:val="22"/>
          <w:szCs w:val="22"/>
        </w:rPr>
        <w:t>____</w:t>
      </w:r>
      <w:r w:rsidRPr="005D60AB">
        <w:rPr>
          <w:sz w:val="22"/>
          <w:szCs w:val="22"/>
        </w:rPr>
        <w:t>____ (_</w:t>
      </w:r>
      <w:r>
        <w:rPr>
          <w:sz w:val="22"/>
          <w:szCs w:val="22"/>
        </w:rPr>
        <w:t>__</w:t>
      </w:r>
      <w:r w:rsidRPr="005D60AB">
        <w:rPr>
          <w:sz w:val="22"/>
          <w:szCs w:val="22"/>
        </w:rPr>
        <w:t xml:space="preserve">_) miles of </w:t>
      </w:r>
      <w:r>
        <w:rPr>
          <w:sz w:val="22"/>
          <w:szCs w:val="22"/>
        </w:rPr>
        <w:t>Owner</w:t>
      </w:r>
      <w:r w:rsidRPr="005D60AB">
        <w:rPr>
          <w:sz w:val="22"/>
          <w:szCs w:val="22"/>
        </w:rPr>
        <w:sym w:font="WP TypographicSymbols" w:char="003D"/>
      </w:r>
      <w:r w:rsidRPr="005D60AB">
        <w:rPr>
          <w:sz w:val="22"/>
          <w:szCs w:val="22"/>
        </w:rPr>
        <w:t xml:space="preserve">s current business location. This non-compete provision shall be void and without force or effect in states which prohibit non-compete agreements, </w:t>
      </w:r>
      <w:r>
        <w:rPr>
          <w:sz w:val="22"/>
          <w:szCs w:val="22"/>
        </w:rPr>
        <w:t xml:space="preserve">including California, </w:t>
      </w:r>
      <w:r w:rsidRPr="005D60AB">
        <w:rPr>
          <w:sz w:val="22"/>
          <w:szCs w:val="22"/>
        </w:rPr>
        <w:t xml:space="preserve">but shall otherwise be enforced to the full extent permissible. Any violation of this provision will cause </w:t>
      </w:r>
      <w:r>
        <w:rPr>
          <w:sz w:val="22"/>
          <w:szCs w:val="22"/>
        </w:rPr>
        <w:t>Owner</w:t>
      </w:r>
      <w:r w:rsidRPr="005D60AB">
        <w:rPr>
          <w:sz w:val="22"/>
          <w:szCs w:val="22"/>
        </w:rPr>
        <w:t xml:space="preserve"> to suffer irreparable harm for which damages are difficult to ascertain and an inadequate remedy. Accordingly, in the event of a breach, </w:t>
      </w:r>
      <w:r>
        <w:rPr>
          <w:sz w:val="22"/>
          <w:szCs w:val="22"/>
        </w:rPr>
        <w:t>in addition to all other remedies that may be available at law or equity, Owner</w:t>
      </w:r>
      <w:r w:rsidRPr="005D60AB">
        <w:rPr>
          <w:sz w:val="22"/>
          <w:szCs w:val="22"/>
        </w:rPr>
        <w:t xml:space="preserve"> shall be entitled to equitable and injunctive relief without necessity of posting bond or undertaking in addition to all ot</w:t>
      </w:r>
      <w:r>
        <w:rPr>
          <w:sz w:val="22"/>
          <w:szCs w:val="22"/>
        </w:rPr>
        <w:t>her remedies available at law.</w:t>
      </w:r>
      <w:r w:rsidR="00EB6C57">
        <w:rPr>
          <w:sz w:val="22"/>
          <w:szCs w:val="22"/>
        </w:rPr>
        <w:t xml:space="preserve"> If any part of this non-compete is deemed to be unenforceable because it is unreasonable, it shall be enforced to the maximum extent allowable. </w:t>
      </w:r>
    </w:p>
    <w:p w14:paraId="5DACF9F5" w14:textId="77777777" w:rsidR="00200B99" w:rsidRPr="00215986" w:rsidRDefault="00200B99">
      <w:pPr>
        <w:spacing w:line="264" w:lineRule="auto"/>
        <w:ind w:firstLine="720"/>
        <w:jc w:val="both"/>
        <w:rPr>
          <w:b/>
          <w:bCs/>
          <w:sz w:val="22"/>
          <w:szCs w:val="22"/>
          <w:u w:val="single"/>
        </w:rPr>
      </w:pPr>
    </w:p>
    <w:p w14:paraId="4FFE1461" w14:textId="77777777" w:rsidR="00007A9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Non-Solicitation</w:t>
      </w:r>
      <w:r w:rsidRPr="00215986">
        <w:rPr>
          <w:sz w:val="22"/>
          <w:szCs w:val="22"/>
        </w:rPr>
        <w:t xml:space="preserve">. Except for the benefit of </w:t>
      </w:r>
      <w:r w:rsidR="00F431CC">
        <w:rPr>
          <w:sz w:val="22"/>
          <w:szCs w:val="22"/>
        </w:rPr>
        <w:t>Owner</w:t>
      </w:r>
      <w:r w:rsidRPr="00215986">
        <w:rPr>
          <w:sz w:val="22"/>
          <w:szCs w:val="22"/>
        </w:rPr>
        <w:t xml:space="preserve">, </w:t>
      </w:r>
      <w:r w:rsidR="00EB6C57">
        <w:rPr>
          <w:sz w:val="22"/>
          <w:szCs w:val="22"/>
        </w:rPr>
        <w:t>Doctor</w:t>
      </w:r>
      <w:r w:rsidRPr="00215986">
        <w:rPr>
          <w:sz w:val="22"/>
          <w:szCs w:val="22"/>
        </w:rPr>
        <w:t xml:space="preserve"> agrees that at no time during the time that this Agreement is in effect, and for a period of </w:t>
      </w:r>
      <w:r w:rsidR="00273E8A" w:rsidRPr="00215986">
        <w:rPr>
          <w:sz w:val="22"/>
          <w:szCs w:val="22"/>
        </w:rPr>
        <w:t xml:space="preserve">two </w:t>
      </w:r>
      <w:r w:rsidRPr="00215986">
        <w:rPr>
          <w:sz w:val="22"/>
          <w:szCs w:val="22"/>
        </w:rPr>
        <w:t>(</w:t>
      </w:r>
      <w:r w:rsidR="00273E8A" w:rsidRPr="00215986">
        <w:rPr>
          <w:sz w:val="22"/>
          <w:szCs w:val="22"/>
        </w:rPr>
        <w:t>2</w:t>
      </w:r>
      <w:r w:rsidRPr="00215986">
        <w:rPr>
          <w:sz w:val="22"/>
          <w:szCs w:val="22"/>
        </w:rPr>
        <w:t>) year</w:t>
      </w:r>
      <w:r w:rsidR="00273E8A" w:rsidRPr="00215986">
        <w:rPr>
          <w:sz w:val="22"/>
          <w:szCs w:val="22"/>
        </w:rPr>
        <w:t>s</w:t>
      </w:r>
      <w:r w:rsidRPr="00215986">
        <w:rPr>
          <w:sz w:val="22"/>
          <w:szCs w:val="22"/>
        </w:rPr>
        <w:t xml:space="preserve"> after termination of the relationship between </w:t>
      </w:r>
      <w:r w:rsidR="00F431CC">
        <w:rPr>
          <w:sz w:val="22"/>
          <w:szCs w:val="22"/>
        </w:rPr>
        <w:t>Owner</w:t>
      </w:r>
      <w:r w:rsidRPr="00215986">
        <w:rPr>
          <w:sz w:val="22"/>
          <w:szCs w:val="22"/>
        </w:rPr>
        <w:t xml:space="preserve"> and </w:t>
      </w:r>
      <w:r w:rsidR="00EB6C57">
        <w:rPr>
          <w:sz w:val="22"/>
          <w:szCs w:val="22"/>
        </w:rPr>
        <w:t>Doctor</w:t>
      </w:r>
      <w:r w:rsidRPr="00215986">
        <w:rPr>
          <w:sz w:val="22"/>
          <w:szCs w:val="22"/>
        </w:rPr>
        <w:t>, regardless of the reason for the termination of the relationship, will he/she either solicit or accept as</w:t>
      </w:r>
      <w:r w:rsidR="00291BA2">
        <w:rPr>
          <w:sz w:val="22"/>
          <w:szCs w:val="22"/>
        </w:rPr>
        <w:t xml:space="preserve"> a</w:t>
      </w:r>
      <w:r w:rsidRPr="00215986">
        <w:rPr>
          <w:sz w:val="22"/>
          <w:szCs w:val="22"/>
        </w:rPr>
        <w:t xml:space="preserve"> </w:t>
      </w:r>
      <w:r w:rsidR="00EB6C57">
        <w:rPr>
          <w:sz w:val="22"/>
          <w:szCs w:val="22"/>
        </w:rPr>
        <w:t>Doctor</w:t>
      </w:r>
      <w:r w:rsidRPr="00215986">
        <w:rPr>
          <w:sz w:val="22"/>
          <w:szCs w:val="22"/>
        </w:rPr>
        <w:t xml:space="preserve">, independent </w:t>
      </w:r>
      <w:r w:rsidR="009A78E9" w:rsidRPr="009A78E9">
        <w:rPr>
          <w:sz w:val="22"/>
          <w:szCs w:val="22"/>
        </w:rPr>
        <w:t>contractor</w:t>
      </w:r>
      <w:r w:rsidRPr="00215986">
        <w:rPr>
          <w:sz w:val="22"/>
          <w:szCs w:val="22"/>
        </w:rPr>
        <w:t>, partner, co-venturer, co-shareholder, agent or otherwise, any person who is or has been a</w:t>
      </w:r>
      <w:r w:rsidR="00291BA2">
        <w:rPr>
          <w:sz w:val="22"/>
          <w:szCs w:val="22"/>
        </w:rPr>
        <w:t>n</w:t>
      </w:r>
      <w:r w:rsidRPr="00215986">
        <w:rPr>
          <w:sz w:val="22"/>
          <w:szCs w:val="22"/>
        </w:rPr>
        <w:t xml:space="preserve"> </w:t>
      </w:r>
      <w:r w:rsidR="008759C4">
        <w:rPr>
          <w:sz w:val="22"/>
          <w:szCs w:val="22"/>
        </w:rPr>
        <w:t>employee</w:t>
      </w:r>
      <w:r w:rsidRPr="00215986">
        <w:rPr>
          <w:sz w:val="22"/>
          <w:szCs w:val="22"/>
        </w:rPr>
        <w:t xml:space="preserve">, independent </w:t>
      </w:r>
      <w:r w:rsidR="009A78E9">
        <w:rPr>
          <w:sz w:val="22"/>
          <w:szCs w:val="22"/>
        </w:rPr>
        <w:t xml:space="preserve">contractor </w:t>
      </w:r>
      <w:r w:rsidRPr="00215986">
        <w:rPr>
          <w:sz w:val="22"/>
          <w:szCs w:val="22"/>
        </w:rPr>
        <w:t xml:space="preserve">or other agent of </w:t>
      </w:r>
      <w:r w:rsidR="00F431CC">
        <w:rPr>
          <w:sz w:val="22"/>
          <w:szCs w:val="22"/>
        </w:rPr>
        <w:t>Owner</w:t>
      </w:r>
      <w:r w:rsidRPr="00215986">
        <w:rPr>
          <w:sz w:val="22"/>
          <w:szCs w:val="22"/>
        </w:rPr>
        <w:t xml:space="preserve">, without first obtaining the express written consent of </w:t>
      </w:r>
      <w:r w:rsidR="00F431CC">
        <w:rPr>
          <w:sz w:val="22"/>
          <w:szCs w:val="22"/>
        </w:rPr>
        <w:t>Owner</w:t>
      </w:r>
      <w:r w:rsidRPr="00215986">
        <w:rPr>
          <w:sz w:val="22"/>
          <w:szCs w:val="22"/>
        </w:rPr>
        <w:t xml:space="preserve">. Notwithstanding the foregoing, </w:t>
      </w:r>
      <w:r w:rsidR="00EB6C57">
        <w:rPr>
          <w:sz w:val="22"/>
          <w:szCs w:val="22"/>
        </w:rPr>
        <w:t>Doctor</w:t>
      </w:r>
      <w:r w:rsidRPr="00215986">
        <w:rPr>
          <w:sz w:val="22"/>
          <w:szCs w:val="22"/>
        </w:rPr>
        <w:t xml:space="preserve"> may solicit or accept as a</w:t>
      </w:r>
      <w:r w:rsidR="008759C4">
        <w:rPr>
          <w:sz w:val="22"/>
          <w:szCs w:val="22"/>
        </w:rPr>
        <w:t>n</w:t>
      </w:r>
      <w:r w:rsidRPr="00215986">
        <w:rPr>
          <w:sz w:val="22"/>
          <w:szCs w:val="22"/>
        </w:rPr>
        <w:t xml:space="preserve"> </w:t>
      </w:r>
      <w:r w:rsidR="008759C4">
        <w:rPr>
          <w:sz w:val="22"/>
          <w:szCs w:val="22"/>
        </w:rPr>
        <w:t>employee</w:t>
      </w:r>
      <w:r w:rsidRPr="00215986">
        <w:rPr>
          <w:sz w:val="22"/>
          <w:szCs w:val="22"/>
        </w:rPr>
        <w:t xml:space="preserve">, independent </w:t>
      </w:r>
      <w:r w:rsidR="000F701B">
        <w:rPr>
          <w:sz w:val="22"/>
          <w:szCs w:val="22"/>
        </w:rPr>
        <w:t>contractor</w:t>
      </w:r>
      <w:r w:rsidRPr="00215986">
        <w:rPr>
          <w:sz w:val="22"/>
          <w:szCs w:val="22"/>
        </w:rPr>
        <w:t xml:space="preserve">, agent or otherwise, any person who is or has been </w:t>
      </w:r>
      <w:r w:rsidR="008759C4">
        <w:rPr>
          <w:sz w:val="22"/>
          <w:szCs w:val="22"/>
        </w:rPr>
        <w:t>an employee</w:t>
      </w:r>
      <w:r w:rsidRPr="00215986">
        <w:rPr>
          <w:sz w:val="22"/>
          <w:szCs w:val="22"/>
        </w:rPr>
        <w:t xml:space="preserve">, independent </w:t>
      </w:r>
      <w:r w:rsidR="000F701B">
        <w:rPr>
          <w:sz w:val="22"/>
          <w:szCs w:val="22"/>
        </w:rPr>
        <w:t xml:space="preserve">contractor </w:t>
      </w:r>
      <w:r w:rsidRPr="00215986">
        <w:rPr>
          <w:sz w:val="22"/>
          <w:szCs w:val="22"/>
        </w:rPr>
        <w:t xml:space="preserve">or other agent of </w:t>
      </w:r>
      <w:r w:rsidR="00F431CC">
        <w:rPr>
          <w:sz w:val="22"/>
          <w:szCs w:val="22"/>
        </w:rPr>
        <w:t>Owner</w:t>
      </w:r>
      <w:r w:rsidRPr="00215986">
        <w:rPr>
          <w:sz w:val="22"/>
          <w:szCs w:val="22"/>
        </w:rPr>
        <w:t xml:space="preserve"> if such person was a</w:t>
      </w:r>
      <w:r w:rsidR="008759C4">
        <w:rPr>
          <w:sz w:val="22"/>
          <w:szCs w:val="22"/>
        </w:rPr>
        <w:t>n employee</w:t>
      </w:r>
      <w:r w:rsidRPr="00215986">
        <w:rPr>
          <w:sz w:val="22"/>
          <w:szCs w:val="22"/>
        </w:rPr>
        <w:t xml:space="preserve">, independent </w:t>
      </w:r>
      <w:r w:rsidR="000F701B">
        <w:rPr>
          <w:sz w:val="22"/>
          <w:szCs w:val="22"/>
        </w:rPr>
        <w:t xml:space="preserve">contractor </w:t>
      </w:r>
      <w:r w:rsidRPr="00215986">
        <w:rPr>
          <w:sz w:val="22"/>
          <w:szCs w:val="22"/>
        </w:rPr>
        <w:t xml:space="preserve">or other agent of </w:t>
      </w:r>
      <w:proofErr w:type="gramStart"/>
      <w:r w:rsidR="00EB6C57">
        <w:rPr>
          <w:sz w:val="22"/>
          <w:szCs w:val="22"/>
        </w:rPr>
        <w:t>Doctor</w:t>
      </w:r>
      <w:proofErr w:type="gramEnd"/>
      <w:r w:rsidRPr="00215986">
        <w:rPr>
          <w:sz w:val="22"/>
          <w:szCs w:val="22"/>
        </w:rPr>
        <w:t xml:space="preserve"> prior to the effective date of this Agreement.</w:t>
      </w:r>
      <w:r w:rsidR="00E31C17">
        <w:rPr>
          <w:sz w:val="22"/>
          <w:szCs w:val="22"/>
        </w:rPr>
        <w:t xml:space="preserve"> </w:t>
      </w:r>
    </w:p>
    <w:p w14:paraId="6160A80D" w14:textId="77777777" w:rsidR="00007A98" w:rsidRDefault="00007A98">
      <w:pPr>
        <w:spacing w:line="264" w:lineRule="auto"/>
        <w:ind w:firstLine="720"/>
        <w:jc w:val="both"/>
        <w:rPr>
          <w:sz w:val="22"/>
          <w:szCs w:val="22"/>
        </w:rPr>
      </w:pPr>
    </w:p>
    <w:p w14:paraId="541BDA41" w14:textId="77777777" w:rsidR="00535408" w:rsidRPr="00215986" w:rsidRDefault="00EB6C57">
      <w:pPr>
        <w:spacing w:line="264" w:lineRule="auto"/>
        <w:ind w:firstLine="720"/>
        <w:jc w:val="both"/>
        <w:rPr>
          <w:sz w:val="22"/>
          <w:szCs w:val="22"/>
        </w:rPr>
      </w:pPr>
      <w:r>
        <w:rPr>
          <w:sz w:val="22"/>
          <w:szCs w:val="22"/>
        </w:rPr>
        <w:t>Doctor</w:t>
      </w:r>
      <w:r w:rsidR="00E31C17">
        <w:rPr>
          <w:sz w:val="22"/>
          <w:szCs w:val="22"/>
        </w:rPr>
        <w:t xml:space="preserve"> further agrees that</w:t>
      </w:r>
      <w:r w:rsidR="00007A98">
        <w:rPr>
          <w:sz w:val="22"/>
          <w:szCs w:val="22"/>
        </w:rPr>
        <w:t>,</w:t>
      </w:r>
      <w:r w:rsidR="00E31C17">
        <w:rPr>
          <w:sz w:val="22"/>
          <w:szCs w:val="22"/>
        </w:rPr>
        <w:t xml:space="preserve"> </w:t>
      </w:r>
      <w:r w:rsidR="00007A98" w:rsidRPr="00215986">
        <w:rPr>
          <w:sz w:val="22"/>
          <w:szCs w:val="22"/>
        </w:rPr>
        <w:t xml:space="preserve">at no time during the time that this Agreement is in effect, and for a period of two (2) years after termination of the relationship between </w:t>
      </w:r>
      <w:r w:rsidR="00007A98">
        <w:rPr>
          <w:sz w:val="22"/>
          <w:szCs w:val="22"/>
        </w:rPr>
        <w:t>Owner</w:t>
      </w:r>
      <w:r w:rsidR="00007A98" w:rsidRPr="00215986">
        <w:rPr>
          <w:sz w:val="22"/>
          <w:szCs w:val="22"/>
        </w:rPr>
        <w:t xml:space="preserve"> and </w:t>
      </w:r>
      <w:r>
        <w:rPr>
          <w:sz w:val="22"/>
          <w:szCs w:val="22"/>
        </w:rPr>
        <w:t>Doctor</w:t>
      </w:r>
      <w:r w:rsidR="00007A98" w:rsidRPr="00215986">
        <w:rPr>
          <w:sz w:val="22"/>
          <w:szCs w:val="22"/>
        </w:rPr>
        <w:t xml:space="preserve">, regardless of the reason for the termination of the relationship, will he/she </w:t>
      </w:r>
      <w:r w:rsidR="00E31C17">
        <w:rPr>
          <w:sz w:val="22"/>
          <w:szCs w:val="22"/>
        </w:rPr>
        <w:t xml:space="preserve">use confidential, proprietary, or trade-secret information belonging to Owner, </w:t>
      </w:r>
      <w:r w:rsidR="00007A98">
        <w:rPr>
          <w:sz w:val="22"/>
          <w:szCs w:val="22"/>
        </w:rPr>
        <w:t xml:space="preserve">or “protected health information” as that term is defined by HIPAA, </w:t>
      </w:r>
      <w:r w:rsidR="00E31C17">
        <w:rPr>
          <w:sz w:val="22"/>
          <w:szCs w:val="22"/>
        </w:rPr>
        <w:t xml:space="preserve">including patient </w:t>
      </w:r>
      <w:r w:rsidR="00007A98">
        <w:rPr>
          <w:sz w:val="22"/>
          <w:szCs w:val="22"/>
        </w:rPr>
        <w:t xml:space="preserve">names, patient </w:t>
      </w:r>
      <w:r w:rsidR="00E31C17">
        <w:rPr>
          <w:sz w:val="22"/>
          <w:szCs w:val="22"/>
        </w:rPr>
        <w:t>lists</w:t>
      </w:r>
      <w:r w:rsidR="00007A98">
        <w:rPr>
          <w:sz w:val="22"/>
          <w:szCs w:val="22"/>
        </w:rPr>
        <w:t>,</w:t>
      </w:r>
      <w:r w:rsidR="00E31C17">
        <w:rPr>
          <w:sz w:val="22"/>
          <w:szCs w:val="22"/>
        </w:rPr>
        <w:t xml:space="preserve"> or patient demographic information obtained </w:t>
      </w:r>
      <w:r w:rsidR="00007A98">
        <w:rPr>
          <w:sz w:val="22"/>
          <w:szCs w:val="22"/>
        </w:rPr>
        <w:t xml:space="preserve">by </w:t>
      </w:r>
      <w:r>
        <w:rPr>
          <w:sz w:val="22"/>
          <w:szCs w:val="22"/>
        </w:rPr>
        <w:t>Doctor</w:t>
      </w:r>
      <w:r w:rsidR="00007A98">
        <w:rPr>
          <w:sz w:val="22"/>
          <w:szCs w:val="22"/>
        </w:rPr>
        <w:t xml:space="preserve"> as a result of services rendered by </w:t>
      </w:r>
      <w:r>
        <w:rPr>
          <w:sz w:val="22"/>
          <w:szCs w:val="22"/>
        </w:rPr>
        <w:t>Doctor</w:t>
      </w:r>
      <w:r w:rsidR="00007A98">
        <w:rPr>
          <w:sz w:val="22"/>
          <w:szCs w:val="22"/>
        </w:rPr>
        <w:t xml:space="preserve"> in connection with this Agreement, to solicit, advise, recommend, or refer any patient or former patient to obtain services from any eye care provider other than Owner, including from </w:t>
      </w:r>
      <w:r>
        <w:rPr>
          <w:sz w:val="22"/>
          <w:szCs w:val="22"/>
        </w:rPr>
        <w:lastRenderedPageBreak/>
        <w:t>Doctor</w:t>
      </w:r>
      <w:r w:rsidR="00007A98">
        <w:rPr>
          <w:sz w:val="22"/>
          <w:szCs w:val="22"/>
        </w:rPr>
        <w:t xml:space="preserve"> him/herself, except as necessary for medical purposes because Owner does not or cannot offer the care required by the patient, or the solicitation is otherwise necessary to comply with the standard of care.  </w:t>
      </w:r>
    </w:p>
    <w:p w14:paraId="4B90E028" w14:textId="77777777" w:rsidR="00535408" w:rsidRPr="00215986" w:rsidRDefault="00535408">
      <w:pPr>
        <w:spacing w:line="264" w:lineRule="auto"/>
        <w:jc w:val="both"/>
        <w:rPr>
          <w:sz w:val="22"/>
          <w:szCs w:val="22"/>
        </w:rPr>
      </w:pPr>
    </w:p>
    <w:p w14:paraId="0FF431A1"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Assignability</w:t>
      </w:r>
      <w:r w:rsidRPr="00215986">
        <w:rPr>
          <w:sz w:val="22"/>
          <w:szCs w:val="22"/>
        </w:rPr>
        <w:t xml:space="preserve">. This Agreement shall be binding upon and inure to the benefit of the successors, assigns, personal representatives, </w:t>
      </w:r>
      <w:proofErr w:type="gramStart"/>
      <w:r w:rsidRPr="00215986">
        <w:rPr>
          <w:sz w:val="22"/>
          <w:szCs w:val="22"/>
        </w:rPr>
        <w:t>heirs</w:t>
      </w:r>
      <w:proofErr w:type="gramEnd"/>
      <w:r w:rsidRPr="00215986">
        <w:rPr>
          <w:sz w:val="22"/>
          <w:szCs w:val="22"/>
        </w:rPr>
        <w:t xml:space="preserve"> and legatees of the respective parties hereto. Notwithstanding the foregoing, this Agreement is personal as to </w:t>
      </w:r>
      <w:proofErr w:type="gramStart"/>
      <w:r w:rsidR="00EB6C57">
        <w:rPr>
          <w:sz w:val="22"/>
          <w:szCs w:val="22"/>
        </w:rPr>
        <w:t>Doctor</w:t>
      </w:r>
      <w:proofErr w:type="gramEnd"/>
      <w:r w:rsidRPr="00215986">
        <w:rPr>
          <w:sz w:val="22"/>
          <w:szCs w:val="22"/>
        </w:rPr>
        <w:t xml:space="preserve">, and </w:t>
      </w:r>
      <w:r w:rsidR="00EB6C57">
        <w:rPr>
          <w:sz w:val="22"/>
          <w:szCs w:val="22"/>
        </w:rPr>
        <w:t>Doctor</w:t>
      </w:r>
      <w:r w:rsidRPr="00215986">
        <w:rPr>
          <w:sz w:val="22"/>
          <w:szCs w:val="22"/>
        </w:rPr>
        <w:t xml:space="preserve">, therefore, may neither assign nor delegate any of his / her rights or obligations hereunder without first obtaining the written consent of </w:t>
      </w:r>
      <w:r w:rsidR="00F431CC">
        <w:rPr>
          <w:sz w:val="22"/>
          <w:szCs w:val="22"/>
        </w:rPr>
        <w:t>Owner</w:t>
      </w:r>
      <w:r w:rsidRPr="00215986">
        <w:rPr>
          <w:sz w:val="22"/>
          <w:szCs w:val="22"/>
        </w:rPr>
        <w:t>.</w:t>
      </w:r>
    </w:p>
    <w:p w14:paraId="2620B1D3" w14:textId="77777777" w:rsidR="00535408" w:rsidRPr="00215986" w:rsidRDefault="00535408">
      <w:pPr>
        <w:spacing w:line="264" w:lineRule="auto"/>
        <w:jc w:val="both"/>
        <w:rPr>
          <w:sz w:val="22"/>
          <w:szCs w:val="22"/>
        </w:rPr>
      </w:pPr>
    </w:p>
    <w:p w14:paraId="4F52B84E" w14:textId="77777777" w:rsidR="00535408" w:rsidRPr="00215986" w:rsidRDefault="00535408" w:rsidP="008F4DB7">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Amendments</w:t>
      </w:r>
      <w:r w:rsidRPr="00215986">
        <w:rPr>
          <w:sz w:val="22"/>
          <w:szCs w:val="22"/>
        </w:rPr>
        <w:t xml:space="preserve">. No amendment or modification of the terms of this Agreement shall be valid unless made in writing and signed by </w:t>
      </w:r>
      <w:proofErr w:type="gramStart"/>
      <w:r w:rsidR="00EB6C57">
        <w:rPr>
          <w:sz w:val="22"/>
          <w:szCs w:val="22"/>
        </w:rPr>
        <w:t>Doctor</w:t>
      </w:r>
      <w:proofErr w:type="gramEnd"/>
      <w:r w:rsidRPr="00215986">
        <w:rPr>
          <w:sz w:val="22"/>
          <w:szCs w:val="22"/>
        </w:rPr>
        <w:t xml:space="preserve"> and a duly authorized </w:t>
      </w:r>
      <w:r w:rsidR="006E5E9A" w:rsidRPr="00215986">
        <w:rPr>
          <w:sz w:val="22"/>
          <w:szCs w:val="22"/>
        </w:rPr>
        <w:t xml:space="preserve">Officer </w:t>
      </w:r>
      <w:r w:rsidR="00291BA2">
        <w:rPr>
          <w:sz w:val="22"/>
          <w:szCs w:val="22"/>
        </w:rPr>
        <w:t xml:space="preserve">or agent </w:t>
      </w:r>
      <w:r w:rsidRPr="00215986">
        <w:rPr>
          <w:sz w:val="22"/>
          <w:szCs w:val="22"/>
        </w:rPr>
        <w:t xml:space="preserve">of </w:t>
      </w:r>
      <w:r w:rsidR="00F431CC">
        <w:rPr>
          <w:sz w:val="22"/>
          <w:szCs w:val="22"/>
        </w:rPr>
        <w:t>Owner</w:t>
      </w:r>
      <w:r w:rsidRPr="00215986">
        <w:rPr>
          <w:sz w:val="22"/>
          <w:szCs w:val="22"/>
        </w:rPr>
        <w:t>.</w:t>
      </w:r>
    </w:p>
    <w:p w14:paraId="33755B35" w14:textId="77777777" w:rsidR="00535408" w:rsidRPr="00215986" w:rsidRDefault="00535408">
      <w:pPr>
        <w:spacing w:line="264" w:lineRule="auto"/>
        <w:jc w:val="both"/>
        <w:rPr>
          <w:sz w:val="22"/>
          <w:szCs w:val="22"/>
        </w:rPr>
      </w:pPr>
    </w:p>
    <w:p w14:paraId="3838D60C"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Notices</w:t>
      </w:r>
      <w:r w:rsidRPr="00215986">
        <w:rPr>
          <w:sz w:val="22"/>
          <w:szCs w:val="22"/>
        </w:rPr>
        <w:t>. Any notices required or permitted under this Agreement shall be sufficient if in writing and personally delivered or sent by U.S. mail, postage prepaid and properly addressed to the parties at the addresses listed immediately below</w:t>
      </w:r>
      <w:r w:rsidR="006E5E9A" w:rsidRPr="00215986">
        <w:rPr>
          <w:sz w:val="22"/>
          <w:szCs w:val="22"/>
        </w:rPr>
        <w:t>, or faxed to the fax number below</w:t>
      </w:r>
      <w:r w:rsidRPr="00215986">
        <w:rPr>
          <w:sz w:val="22"/>
          <w:szCs w:val="22"/>
        </w:rPr>
        <w:t>; provided, however, that either party may from time to time designate a new address after providing actual written notice to the other party of such new address:</w:t>
      </w:r>
    </w:p>
    <w:p w14:paraId="7778635F" w14:textId="77777777" w:rsidR="00535408" w:rsidRPr="00215986" w:rsidRDefault="00535408">
      <w:pPr>
        <w:spacing w:line="264" w:lineRule="auto"/>
        <w:jc w:val="both"/>
        <w:rPr>
          <w:sz w:val="22"/>
          <w:szCs w:val="22"/>
        </w:rPr>
      </w:pPr>
    </w:p>
    <w:p w14:paraId="60892B9F" w14:textId="77777777" w:rsidR="00535408" w:rsidRPr="00215986" w:rsidRDefault="00535408">
      <w:pPr>
        <w:tabs>
          <w:tab w:val="left" w:pos="-1440"/>
        </w:tabs>
        <w:spacing w:line="264" w:lineRule="auto"/>
        <w:ind w:left="2880" w:hanging="2160"/>
        <w:jc w:val="both"/>
        <w:rPr>
          <w:sz w:val="22"/>
          <w:szCs w:val="22"/>
        </w:rPr>
      </w:pPr>
      <w:r w:rsidRPr="00215986">
        <w:rPr>
          <w:sz w:val="22"/>
          <w:szCs w:val="22"/>
        </w:rPr>
        <w:t xml:space="preserve">To </w:t>
      </w:r>
      <w:r w:rsidR="00F431CC">
        <w:rPr>
          <w:sz w:val="22"/>
          <w:szCs w:val="22"/>
        </w:rPr>
        <w:t>Owner</w:t>
      </w:r>
      <w:r w:rsidRPr="00215986">
        <w:rPr>
          <w:sz w:val="22"/>
          <w:szCs w:val="22"/>
        </w:rPr>
        <w:t xml:space="preserve"> at</w:t>
      </w:r>
      <w:r w:rsidR="00806B96" w:rsidRPr="00215986">
        <w:rPr>
          <w:sz w:val="22"/>
          <w:szCs w:val="22"/>
        </w:rPr>
        <w:t xml:space="preserve"> </w:t>
      </w:r>
      <w:r w:rsidR="00F431CC">
        <w:rPr>
          <w:sz w:val="22"/>
          <w:szCs w:val="22"/>
        </w:rPr>
        <w:t>Owner</w:t>
      </w:r>
      <w:r w:rsidR="00806B96" w:rsidRPr="00215986">
        <w:rPr>
          <w:sz w:val="22"/>
          <w:szCs w:val="22"/>
        </w:rPr>
        <w:t xml:space="preserve">’s address stated above.  </w:t>
      </w:r>
    </w:p>
    <w:p w14:paraId="095B5333" w14:textId="77777777" w:rsidR="004B46CF" w:rsidRPr="00215986" w:rsidRDefault="004B46CF" w:rsidP="004B46CF">
      <w:pPr>
        <w:spacing w:line="264" w:lineRule="auto"/>
        <w:jc w:val="both"/>
        <w:rPr>
          <w:sz w:val="22"/>
          <w:szCs w:val="22"/>
        </w:rPr>
      </w:pPr>
    </w:p>
    <w:p w14:paraId="0F93763D" w14:textId="0D9B122B" w:rsidR="00535408" w:rsidRPr="00215986" w:rsidRDefault="00535408">
      <w:pPr>
        <w:tabs>
          <w:tab w:val="left" w:pos="-1440"/>
        </w:tabs>
        <w:spacing w:line="264" w:lineRule="auto"/>
        <w:ind w:left="2880" w:hanging="2160"/>
        <w:jc w:val="both"/>
        <w:rPr>
          <w:sz w:val="22"/>
          <w:szCs w:val="22"/>
        </w:rPr>
      </w:pPr>
      <w:r w:rsidRPr="00215986">
        <w:rPr>
          <w:sz w:val="22"/>
          <w:szCs w:val="22"/>
        </w:rPr>
        <w:t xml:space="preserve">To </w:t>
      </w:r>
      <w:r w:rsidR="00EB6C57">
        <w:rPr>
          <w:sz w:val="22"/>
          <w:szCs w:val="22"/>
        </w:rPr>
        <w:t>Doctor</w:t>
      </w:r>
      <w:r w:rsidRPr="00215986">
        <w:rPr>
          <w:sz w:val="22"/>
          <w:szCs w:val="22"/>
        </w:rPr>
        <w:t xml:space="preserve"> at:</w:t>
      </w:r>
      <w:r w:rsidRPr="00215986">
        <w:rPr>
          <w:sz w:val="22"/>
          <w:szCs w:val="22"/>
        </w:rPr>
        <w:tab/>
        <w:t>____________________________________</w:t>
      </w:r>
    </w:p>
    <w:p w14:paraId="272BCA2B" w14:textId="77777777" w:rsidR="00535408" w:rsidRPr="00215986" w:rsidRDefault="00535408">
      <w:pPr>
        <w:spacing w:line="264" w:lineRule="auto"/>
        <w:ind w:firstLine="2880"/>
        <w:jc w:val="both"/>
        <w:rPr>
          <w:sz w:val="22"/>
          <w:szCs w:val="22"/>
        </w:rPr>
      </w:pPr>
      <w:r w:rsidRPr="00215986">
        <w:rPr>
          <w:sz w:val="22"/>
          <w:szCs w:val="22"/>
        </w:rPr>
        <w:t>____________________________________</w:t>
      </w:r>
    </w:p>
    <w:p w14:paraId="55F79C73" w14:textId="77777777" w:rsidR="006E5E9A" w:rsidRPr="00215986" w:rsidRDefault="00535408">
      <w:pPr>
        <w:spacing w:line="264" w:lineRule="auto"/>
        <w:ind w:firstLine="2880"/>
        <w:jc w:val="both"/>
        <w:rPr>
          <w:sz w:val="22"/>
          <w:szCs w:val="22"/>
        </w:rPr>
      </w:pPr>
      <w:r w:rsidRPr="00215986">
        <w:rPr>
          <w:sz w:val="22"/>
          <w:szCs w:val="22"/>
        </w:rPr>
        <w:t>____________________________________</w:t>
      </w:r>
    </w:p>
    <w:p w14:paraId="1739D6E6" w14:textId="77777777" w:rsidR="006E5E9A" w:rsidRPr="00215986" w:rsidRDefault="006E5E9A" w:rsidP="006E5E9A">
      <w:pPr>
        <w:widowControl/>
        <w:ind w:left="2160" w:firstLine="720"/>
        <w:rPr>
          <w:sz w:val="22"/>
          <w:szCs w:val="22"/>
        </w:rPr>
      </w:pPr>
    </w:p>
    <w:p w14:paraId="20F5F758" w14:textId="77777777" w:rsidR="006E5E9A" w:rsidRPr="00215986" w:rsidRDefault="006E5E9A" w:rsidP="006E5E9A">
      <w:pPr>
        <w:widowControl/>
        <w:ind w:left="2160" w:firstLine="720"/>
        <w:rPr>
          <w:sz w:val="22"/>
          <w:szCs w:val="22"/>
        </w:rPr>
      </w:pPr>
      <w:r w:rsidRPr="00215986">
        <w:rPr>
          <w:sz w:val="22"/>
          <w:szCs w:val="22"/>
        </w:rPr>
        <w:t xml:space="preserve">Fax: </w:t>
      </w:r>
      <w:r w:rsidRPr="00215986">
        <w:rPr>
          <w:sz w:val="22"/>
          <w:szCs w:val="22"/>
        </w:rPr>
        <w:tab/>
        <w:t>______________________________</w:t>
      </w:r>
    </w:p>
    <w:p w14:paraId="171EB0E1" w14:textId="77777777" w:rsidR="00535408" w:rsidRPr="00215986" w:rsidRDefault="00535408">
      <w:pPr>
        <w:spacing w:line="264" w:lineRule="auto"/>
        <w:jc w:val="both"/>
        <w:rPr>
          <w:sz w:val="22"/>
          <w:szCs w:val="22"/>
        </w:rPr>
      </w:pPr>
    </w:p>
    <w:p w14:paraId="0F746D46" w14:textId="77777777" w:rsidR="009D4546" w:rsidRPr="00215986" w:rsidRDefault="009D4546" w:rsidP="009D4546">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Warranty of </w:t>
      </w:r>
      <w:r w:rsidR="00EB6C57">
        <w:rPr>
          <w:b/>
          <w:bCs/>
          <w:sz w:val="22"/>
          <w:szCs w:val="22"/>
          <w:u w:val="single"/>
        </w:rPr>
        <w:t>Doctor</w:t>
      </w:r>
      <w:r w:rsidRPr="00215986">
        <w:rPr>
          <w:sz w:val="22"/>
          <w:szCs w:val="22"/>
        </w:rPr>
        <w:t xml:space="preserve">. </w:t>
      </w:r>
      <w:r w:rsidR="00EB6C57">
        <w:rPr>
          <w:sz w:val="22"/>
          <w:szCs w:val="22"/>
        </w:rPr>
        <w:t>Doctor</w:t>
      </w:r>
      <w:r w:rsidRPr="00215986">
        <w:rPr>
          <w:sz w:val="22"/>
          <w:szCs w:val="22"/>
        </w:rPr>
        <w:t xml:space="preserve"> hereby warrants and represents that he/she will abide by the policies, rules, and regulations of the </w:t>
      </w:r>
      <w:r w:rsidR="00F431CC">
        <w:rPr>
          <w:sz w:val="22"/>
          <w:szCs w:val="22"/>
        </w:rPr>
        <w:t>Owner</w:t>
      </w:r>
      <w:r w:rsidRPr="00215986">
        <w:rPr>
          <w:sz w:val="22"/>
          <w:szCs w:val="22"/>
        </w:rPr>
        <w:t xml:space="preserve"> as may be promulgated from time to time, including those set forth in any </w:t>
      </w:r>
      <w:r w:rsidR="00EB6C57">
        <w:rPr>
          <w:sz w:val="22"/>
          <w:szCs w:val="22"/>
        </w:rPr>
        <w:t>Doctor</w:t>
      </w:r>
      <w:r w:rsidRPr="00215986">
        <w:rPr>
          <w:sz w:val="22"/>
          <w:szCs w:val="22"/>
        </w:rPr>
        <w:t xml:space="preserve"> Handbook or other document, and those attached hereto as </w:t>
      </w:r>
      <w:r w:rsidRPr="00215986">
        <w:rPr>
          <w:b/>
          <w:sz w:val="22"/>
          <w:szCs w:val="22"/>
        </w:rPr>
        <w:t>Exhibit B</w:t>
      </w:r>
      <w:r w:rsidRPr="00215986">
        <w:rPr>
          <w:sz w:val="22"/>
          <w:szCs w:val="22"/>
        </w:rPr>
        <w:t xml:space="preserve">. </w:t>
      </w:r>
      <w:r w:rsidR="00F431CC">
        <w:rPr>
          <w:sz w:val="22"/>
          <w:szCs w:val="22"/>
        </w:rPr>
        <w:t>Owner</w:t>
      </w:r>
      <w:r w:rsidRPr="00215986">
        <w:rPr>
          <w:sz w:val="22"/>
          <w:szCs w:val="22"/>
        </w:rPr>
        <w:t xml:space="preserve"> may amend, modify or otherwise alter those rule</w:t>
      </w:r>
      <w:r w:rsidR="006C2450" w:rsidRPr="00215986">
        <w:rPr>
          <w:sz w:val="22"/>
          <w:szCs w:val="22"/>
        </w:rPr>
        <w:t xml:space="preserve">s from time to time in </w:t>
      </w:r>
      <w:r w:rsidR="00F431CC">
        <w:rPr>
          <w:sz w:val="22"/>
          <w:szCs w:val="22"/>
        </w:rPr>
        <w:t>Owner</w:t>
      </w:r>
      <w:r w:rsidR="006C2450" w:rsidRPr="00215986">
        <w:rPr>
          <w:sz w:val="22"/>
          <w:szCs w:val="22"/>
        </w:rPr>
        <w:t>’</w:t>
      </w:r>
      <w:r w:rsidRPr="00215986">
        <w:rPr>
          <w:sz w:val="22"/>
          <w:szCs w:val="22"/>
        </w:rPr>
        <w:t xml:space="preserve">s sole </w:t>
      </w:r>
      <w:r w:rsidR="007E4A56" w:rsidRPr="00215986">
        <w:rPr>
          <w:sz w:val="22"/>
          <w:szCs w:val="22"/>
        </w:rPr>
        <w:t xml:space="preserve">and absolute </w:t>
      </w:r>
      <w:r w:rsidRPr="00215986">
        <w:rPr>
          <w:sz w:val="22"/>
          <w:szCs w:val="22"/>
        </w:rPr>
        <w:t xml:space="preserve">discretion, </w:t>
      </w:r>
      <w:r w:rsidR="006C2450" w:rsidRPr="00215986">
        <w:rPr>
          <w:sz w:val="22"/>
          <w:szCs w:val="22"/>
        </w:rPr>
        <w:t xml:space="preserve">exercised in good faith, </w:t>
      </w:r>
      <w:r w:rsidRPr="00215986">
        <w:rPr>
          <w:sz w:val="22"/>
          <w:szCs w:val="22"/>
        </w:rPr>
        <w:t xml:space="preserve">and </w:t>
      </w:r>
      <w:r w:rsidR="00EB6C57">
        <w:rPr>
          <w:sz w:val="22"/>
          <w:szCs w:val="22"/>
        </w:rPr>
        <w:t>Doctor</w:t>
      </w:r>
      <w:r w:rsidRPr="00215986">
        <w:rPr>
          <w:sz w:val="22"/>
          <w:szCs w:val="22"/>
        </w:rPr>
        <w:t xml:space="preserve"> agrees to abide by and comply with such policies, rules, and regulations as amended or modified. </w:t>
      </w:r>
    </w:p>
    <w:p w14:paraId="0090DF7D" w14:textId="77777777" w:rsidR="009D4546" w:rsidRPr="00215986" w:rsidRDefault="009D4546">
      <w:pPr>
        <w:spacing w:line="264" w:lineRule="auto"/>
        <w:jc w:val="both"/>
        <w:rPr>
          <w:sz w:val="22"/>
          <w:szCs w:val="22"/>
        </w:rPr>
      </w:pPr>
    </w:p>
    <w:p w14:paraId="50DA75B5" w14:textId="77777777" w:rsidR="00943923" w:rsidRPr="00215986" w:rsidRDefault="00943923">
      <w:pPr>
        <w:spacing w:line="264" w:lineRule="auto"/>
        <w:jc w:val="both"/>
        <w:rPr>
          <w:sz w:val="22"/>
          <w:szCs w:val="22"/>
        </w:rPr>
        <w:sectPr w:rsidR="00943923" w:rsidRPr="00215986">
          <w:type w:val="continuous"/>
          <w:pgSz w:w="12240" w:h="15840"/>
          <w:pgMar w:top="1440" w:right="1440" w:bottom="1440" w:left="1440" w:header="1440" w:footer="1440" w:gutter="0"/>
          <w:cols w:space="720"/>
          <w:noEndnote/>
        </w:sectPr>
      </w:pPr>
    </w:p>
    <w:p w14:paraId="7A62D84D" w14:textId="7D7C5B3C" w:rsidR="00C91A91" w:rsidRDefault="00535408" w:rsidP="00C91A91">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Governing Law</w:t>
      </w:r>
      <w:r w:rsidRPr="00215986">
        <w:rPr>
          <w:sz w:val="22"/>
          <w:szCs w:val="22"/>
        </w:rPr>
        <w:t xml:space="preserve">. </w:t>
      </w:r>
      <w:r w:rsidR="00C91A91" w:rsidRPr="00215986">
        <w:rPr>
          <w:sz w:val="22"/>
          <w:szCs w:val="22"/>
        </w:rPr>
        <w:t>This Agreement shall be governed by and construed in accordance with the laws of</w:t>
      </w:r>
      <w:r w:rsidR="00C91A91">
        <w:rPr>
          <w:sz w:val="22"/>
          <w:szCs w:val="22"/>
        </w:rPr>
        <w:t xml:space="preserve"> the state in which Owner practices and the Federal Arbitration Act</w:t>
      </w:r>
      <w:r w:rsidR="00C91A91" w:rsidRPr="00215986">
        <w:rPr>
          <w:sz w:val="22"/>
          <w:szCs w:val="22"/>
        </w:rPr>
        <w:t xml:space="preserve">. </w:t>
      </w:r>
      <w:r w:rsidR="00C91A91">
        <w:rPr>
          <w:sz w:val="22"/>
          <w:szCs w:val="22"/>
        </w:rPr>
        <w:t>Unless otherwise barred by law, a</w:t>
      </w:r>
      <w:r w:rsidR="00C91A91" w:rsidRPr="00215986">
        <w:rPr>
          <w:sz w:val="22"/>
          <w:szCs w:val="22"/>
        </w:rPr>
        <w:t xml:space="preserve">ny action or proceeding to </w:t>
      </w:r>
      <w:r w:rsidR="00C91A91">
        <w:rPr>
          <w:sz w:val="22"/>
          <w:szCs w:val="22"/>
        </w:rPr>
        <w:t xml:space="preserve">determine validity or enforceability, or to </w:t>
      </w:r>
      <w:r w:rsidR="00C91A91" w:rsidRPr="00215986">
        <w:rPr>
          <w:sz w:val="22"/>
          <w:szCs w:val="22"/>
        </w:rPr>
        <w:t xml:space="preserve">enforce, or arising out of, this Agreement or related to or arising out of the relationship </w:t>
      </w:r>
      <w:r w:rsidR="00C91A91">
        <w:rPr>
          <w:sz w:val="22"/>
          <w:szCs w:val="22"/>
        </w:rPr>
        <w:t xml:space="preserve">between the parties </w:t>
      </w:r>
      <w:r w:rsidR="00C91A91" w:rsidRPr="00215986">
        <w:rPr>
          <w:sz w:val="22"/>
          <w:szCs w:val="22"/>
        </w:rPr>
        <w:t xml:space="preserve">shall be resolved by </w:t>
      </w:r>
      <w:r w:rsidR="00C91A91" w:rsidRPr="00215986">
        <w:rPr>
          <w:sz w:val="22"/>
          <w:szCs w:val="22"/>
          <w:u w:val="single"/>
        </w:rPr>
        <w:t>binding arbitration</w:t>
      </w:r>
      <w:r w:rsidR="00C91A91" w:rsidRPr="00215986">
        <w:rPr>
          <w:sz w:val="22"/>
          <w:szCs w:val="22"/>
        </w:rPr>
        <w:t xml:space="preserve"> following the rules and procedures set forth in </w:t>
      </w:r>
      <w:r w:rsidR="00C91A91" w:rsidRPr="00215986">
        <w:rPr>
          <w:b/>
          <w:sz w:val="22"/>
          <w:szCs w:val="22"/>
        </w:rPr>
        <w:t xml:space="preserve">Exhibit </w:t>
      </w:r>
      <w:r w:rsidR="00C91A91">
        <w:rPr>
          <w:b/>
          <w:sz w:val="22"/>
          <w:szCs w:val="22"/>
        </w:rPr>
        <w:t>D</w:t>
      </w:r>
      <w:r w:rsidR="00C91A91" w:rsidRPr="00215986">
        <w:rPr>
          <w:sz w:val="22"/>
          <w:szCs w:val="22"/>
        </w:rPr>
        <w:t xml:space="preserve"> to this Agreement, which arbitration provision shall be deemed incorporated herein as though set forth in full. </w:t>
      </w:r>
      <w:r w:rsidR="00C91A91">
        <w:rPr>
          <w:sz w:val="22"/>
          <w:szCs w:val="22"/>
        </w:rPr>
        <w:t xml:space="preserve">Except where indicated otherwise, the provisions of the Federal Arbitration Act shall govern all disputes arising out of or related to this Agreement or the relationship of the parties to this agreement, including claims against Owner, irrespective of his/her capacity. </w:t>
      </w:r>
    </w:p>
    <w:p w14:paraId="3D10EBC6" w14:textId="77777777" w:rsidR="00C91A91" w:rsidRDefault="00C91A91" w:rsidP="00C91A91">
      <w:pPr>
        <w:keepLines/>
        <w:spacing w:line="264" w:lineRule="auto"/>
        <w:ind w:firstLine="720"/>
        <w:jc w:val="both"/>
        <w:rPr>
          <w:sz w:val="22"/>
          <w:szCs w:val="22"/>
        </w:rPr>
      </w:pPr>
    </w:p>
    <w:p w14:paraId="67E27C8A" w14:textId="671F38D0" w:rsidR="00B07ABA" w:rsidRDefault="00C91A91" w:rsidP="00C91A91">
      <w:pPr>
        <w:keepLines/>
        <w:spacing w:line="264" w:lineRule="auto"/>
        <w:ind w:firstLine="720"/>
        <w:jc w:val="both"/>
        <w:rPr>
          <w:sz w:val="22"/>
          <w:szCs w:val="22"/>
        </w:rPr>
      </w:pPr>
      <w:r>
        <w:rPr>
          <w:sz w:val="22"/>
          <w:szCs w:val="22"/>
        </w:rPr>
        <w:lastRenderedPageBreak/>
        <w:t xml:space="preserve">In addition, Doctor </w:t>
      </w:r>
      <w:r w:rsidRPr="00215986">
        <w:rPr>
          <w:sz w:val="22"/>
          <w:szCs w:val="22"/>
        </w:rPr>
        <w:t>agree</w:t>
      </w:r>
      <w:r>
        <w:rPr>
          <w:sz w:val="22"/>
          <w:szCs w:val="22"/>
        </w:rPr>
        <w:t>s</w:t>
      </w:r>
      <w:r w:rsidRPr="00215986">
        <w:rPr>
          <w:sz w:val="22"/>
          <w:szCs w:val="22"/>
        </w:rPr>
        <w:t xml:space="preserve"> that he/she will not </w:t>
      </w:r>
      <w:r>
        <w:rPr>
          <w:sz w:val="22"/>
          <w:szCs w:val="22"/>
        </w:rPr>
        <w:t xml:space="preserve">bring or </w:t>
      </w:r>
      <w:r w:rsidRPr="00215986">
        <w:rPr>
          <w:sz w:val="22"/>
          <w:szCs w:val="22"/>
        </w:rPr>
        <w:t xml:space="preserve">participate in, as either a party or plaintiff, and waives any right to </w:t>
      </w:r>
      <w:r>
        <w:rPr>
          <w:sz w:val="22"/>
          <w:szCs w:val="22"/>
        </w:rPr>
        <w:t xml:space="preserve">bring or </w:t>
      </w:r>
      <w:r w:rsidRPr="00215986">
        <w:rPr>
          <w:sz w:val="22"/>
          <w:szCs w:val="22"/>
        </w:rPr>
        <w:t>participate as a party</w:t>
      </w:r>
      <w:r>
        <w:rPr>
          <w:sz w:val="22"/>
          <w:szCs w:val="22"/>
        </w:rPr>
        <w:t>, or otherwise,</w:t>
      </w:r>
      <w:r w:rsidRPr="00215986">
        <w:rPr>
          <w:sz w:val="22"/>
          <w:szCs w:val="22"/>
        </w:rPr>
        <w:t xml:space="preserve"> in any class action, representative action, or multi-party/multi-plaintiff action, </w:t>
      </w:r>
      <w:r>
        <w:rPr>
          <w:sz w:val="22"/>
          <w:szCs w:val="22"/>
        </w:rPr>
        <w:t xml:space="preserve">or to bring a claim on behalf of others, in any claim or </w:t>
      </w:r>
      <w:r w:rsidRPr="00215986">
        <w:rPr>
          <w:sz w:val="22"/>
          <w:szCs w:val="22"/>
        </w:rPr>
        <w:t xml:space="preserve">cause of action for which class </w:t>
      </w:r>
      <w:r>
        <w:rPr>
          <w:sz w:val="22"/>
          <w:szCs w:val="22"/>
        </w:rPr>
        <w:t xml:space="preserve">and related </w:t>
      </w:r>
      <w:r w:rsidRPr="00215986">
        <w:rPr>
          <w:sz w:val="22"/>
          <w:szCs w:val="22"/>
        </w:rPr>
        <w:t>waivers are permissible</w:t>
      </w:r>
      <w:r>
        <w:rPr>
          <w:sz w:val="22"/>
          <w:szCs w:val="22"/>
        </w:rPr>
        <w:t xml:space="preserve"> under the applicable law</w:t>
      </w:r>
      <w:r w:rsidRPr="00215986">
        <w:rPr>
          <w:sz w:val="22"/>
          <w:szCs w:val="22"/>
        </w:rPr>
        <w:t>.</w:t>
      </w:r>
    </w:p>
    <w:p w14:paraId="33D3838B" w14:textId="546A2843" w:rsidR="00C91A91" w:rsidRDefault="00C91A91" w:rsidP="00C91A91">
      <w:pPr>
        <w:keepLines/>
        <w:spacing w:line="264" w:lineRule="auto"/>
        <w:ind w:firstLine="720"/>
        <w:jc w:val="both"/>
        <w:rPr>
          <w:sz w:val="22"/>
          <w:szCs w:val="22"/>
        </w:rPr>
      </w:pPr>
    </w:p>
    <w:p w14:paraId="07977819" w14:textId="30A4379C" w:rsidR="00C91A91" w:rsidRDefault="00C91A91" w:rsidP="00C91A91">
      <w:pPr>
        <w:keepLines/>
        <w:spacing w:line="264" w:lineRule="auto"/>
        <w:jc w:val="both"/>
        <w:rPr>
          <w:sz w:val="22"/>
          <w:szCs w:val="22"/>
        </w:rPr>
      </w:pPr>
      <w:r w:rsidRPr="00215986">
        <w:rPr>
          <w:sz w:val="22"/>
          <w:szCs w:val="22"/>
        </w:rPr>
        <w:t>THE PARTIES TO THIS AGREEMENT UNDERSTAND THAT, TH</w:t>
      </w:r>
      <w:r>
        <w:rPr>
          <w:sz w:val="22"/>
          <w:szCs w:val="22"/>
        </w:rPr>
        <w:t>R</w:t>
      </w:r>
      <w:r w:rsidRPr="00215986">
        <w:rPr>
          <w:sz w:val="22"/>
          <w:szCs w:val="22"/>
        </w:rPr>
        <w:t xml:space="preserve">OUGH THIS AGREEMENT TO ARBITRATE DISPUTES, THEY ARE </w:t>
      </w:r>
      <w:r>
        <w:rPr>
          <w:sz w:val="22"/>
          <w:szCs w:val="22"/>
        </w:rPr>
        <w:t xml:space="preserve">VOLUNTARILY AND IRREVOCABLY </w:t>
      </w:r>
      <w:r w:rsidRPr="00215986">
        <w:rPr>
          <w:sz w:val="22"/>
          <w:szCs w:val="22"/>
        </w:rPr>
        <w:t>WAIVING THEIR RIGHT TO A TRIAL BEFORE A JURY OR JUDGE</w:t>
      </w:r>
      <w:r>
        <w:rPr>
          <w:sz w:val="22"/>
          <w:szCs w:val="22"/>
        </w:rPr>
        <w:t xml:space="preserve"> AND AGREEING TO ARBITRATE DISPUTES</w:t>
      </w:r>
      <w:r w:rsidRPr="00215986">
        <w:rPr>
          <w:sz w:val="22"/>
          <w:szCs w:val="22"/>
        </w:rPr>
        <w:t xml:space="preserve">. </w:t>
      </w:r>
    </w:p>
    <w:p w14:paraId="76D0B2FD" w14:textId="77777777" w:rsidR="00B07ABA" w:rsidRDefault="00B07ABA">
      <w:pPr>
        <w:keepLines/>
        <w:spacing w:line="264" w:lineRule="auto"/>
        <w:ind w:firstLine="720"/>
        <w:jc w:val="both"/>
        <w:rPr>
          <w:sz w:val="22"/>
          <w:szCs w:val="22"/>
        </w:rPr>
      </w:pPr>
    </w:p>
    <w:p w14:paraId="137F5B69"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Severability</w:t>
      </w:r>
      <w:r w:rsidRPr="00215986">
        <w:rPr>
          <w:sz w:val="22"/>
          <w:szCs w:val="22"/>
        </w:rPr>
        <w:t>. The invalidity or unenforceability of any term or provision hereof, subject to the provisions of this section, shall not affect the validity or enforceability of any other term(s) or provision(s). In the event any provision is deemed invalid or unenforceable, this Agreement shall be construed as if such invalid or unenforceable provision was not contained herein.</w:t>
      </w:r>
    </w:p>
    <w:p w14:paraId="17E296C0" w14:textId="77777777" w:rsidR="00535408" w:rsidRPr="00215986" w:rsidRDefault="00535408">
      <w:pPr>
        <w:spacing w:line="264" w:lineRule="auto"/>
        <w:jc w:val="both"/>
        <w:rPr>
          <w:sz w:val="22"/>
          <w:szCs w:val="22"/>
        </w:rPr>
      </w:pPr>
    </w:p>
    <w:p w14:paraId="6ABE01CA" w14:textId="77777777" w:rsidR="00535408" w:rsidRPr="00215986" w:rsidRDefault="00535408" w:rsidP="008F4DB7">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Captions</w:t>
      </w:r>
      <w:r w:rsidRPr="00215986">
        <w:rPr>
          <w:sz w:val="22"/>
          <w:szCs w:val="22"/>
        </w:rPr>
        <w:t>. The captions used herein as headings of the various paragraphs and subparagraphs hereof are for convenience only, and the parties agree that such captions are not to be construed as a part of this Agreement or to be used in determining or construing the intent or context of this Agreement.</w:t>
      </w:r>
    </w:p>
    <w:p w14:paraId="16578B83" w14:textId="77777777" w:rsidR="00535408" w:rsidRPr="00215986" w:rsidRDefault="00535408">
      <w:pPr>
        <w:spacing w:line="264" w:lineRule="auto"/>
        <w:jc w:val="both"/>
        <w:rPr>
          <w:sz w:val="22"/>
          <w:szCs w:val="22"/>
        </w:rPr>
      </w:pPr>
    </w:p>
    <w:p w14:paraId="378FCDFF" w14:textId="77777777" w:rsidR="00535408" w:rsidRPr="00215986" w:rsidRDefault="00535408" w:rsidP="000B440B">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Entire Agreement</w:t>
      </w:r>
      <w:r w:rsidRPr="00215986">
        <w:rPr>
          <w:sz w:val="22"/>
          <w:szCs w:val="22"/>
        </w:rPr>
        <w:t xml:space="preserve">. This Agreement constitutes the entire agreement between the parties hereto pertaining to the subject matter hereof and supersedes all prior agreements, understandings, </w:t>
      </w:r>
      <w:proofErr w:type="gramStart"/>
      <w:r w:rsidRPr="00215986">
        <w:rPr>
          <w:sz w:val="22"/>
          <w:szCs w:val="22"/>
        </w:rPr>
        <w:t>negotiations</w:t>
      </w:r>
      <w:proofErr w:type="gramEnd"/>
      <w:r w:rsidRPr="00215986">
        <w:rPr>
          <w:sz w:val="22"/>
          <w:szCs w:val="22"/>
        </w:rPr>
        <w:t xml:space="preserve"> and discussions, whether oral or written, of the parties, and there are no warranties, representations or other agreements between the parties in connection with the subject matter hereof, except as specifically set forth herein.</w:t>
      </w:r>
    </w:p>
    <w:p w14:paraId="22DE8C53" w14:textId="77777777" w:rsidR="00535408" w:rsidRPr="00215986" w:rsidRDefault="00535408">
      <w:pPr>
        <w:spacing w:line="264" w:lineRule="auto"/>
        <w:jc w:val="both"/>
        <w:rPr>
          <w:sz w:val="22"/>
          <w:szCs w:val="22"/>
        </w:rPr>
      </w:pPr>
    </w:p>
    <w:p w14:paraId="4EBA1A14" w14:textId="77777777" w:rsidR="00535408" w:rsidRPr="00215986" w:rsidRDefault="00535408" w:rsidP="00215986">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Modification</w:t>
      </w:r>
      <w:r w:rsidRPr="00215986">
        <w:rPr>
          <w:sz w:val="22"/>
          <w:szCs w:val="22"/>
        </w:rPr>
        <w:t xml:space="preserve">. Except as otherwise provided by this Agreement, no supplement, modification, </w:t>
      </w:r>
      <w:proofErr w:type="gramStart"/>
      <w:r w:rsidRPr="00215986">
        <w:rPr>
          <w:sz w:val="22"/>
          <w:szCs w:val="22"/>
        </w:rPr>
        <w:t>waiver</w:t>
      </w:r>
      <w:proofErr w:type="gramEnd"/>
      <w:r w:rsidRPr="00215986">
        <w:rPr>
          <w:sz w:val="22"/>
          <w:szCs w:val="22"/>
        </w:rPr>
        <w:t xml:space="preserve"> or termination of this Agreement shall be binding unless executed in writing by the parties to be bound thereby.</w:t>
      </w:r>
    </w:p>
    <w:p w14:paraId="54874782" w14:textId="77777777" w:rsidR="00273E8A" w:rsidRPr="00215986" w:rsidRDefault="00273E8A">
      <w:pPr>
        <w:spacing w:line="264" w:lineRule="auto"/>
        <w:ind w:firstLine="720"/>
        <w:jc w:val="both"/>
        <w:rPr>
          <w:sz w:val="22"/>
          <w:szCs w:val="22"/>
        </w:rPr>
      </w:pPr>
    </w:p>
    <w:p w14:paraId="64CF22B0" w14:textId="77777777" w:rsidR="00535408" w:rsidRPr="00215986"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Waivers</w:t>
      </w:r>
      <w:r w:rsidRPr="00215986">
        <w:rPr>
          <w:sz w:val="22"/>
          <w:szCs w:val="22"/>
        </w:rPr>
        <w:t xml:space="preserve">. No waiver of any of the provisions of this Agreement shall be deemed to be or shall constitute a waiver of any other provision hereof, </w:t>
      </w:r>
      <w:proofErr w:type="gramStart"/>
      <w:r w:rsidRPr="00215986">
        <w:rPr>
          <w:sz w:val="22"/>
          <w:szCs w:val="22"/>
        </w:rPr>
        <w:t>whether or not</w:t>
      </w:r>
      <w:proofErr w:type="gramEnd"/>
      <w:r w:rsidRPr="00215986">
        <w:rPr>
          <w:sz w:val="22"/>
          <w:szCs w:val="22"/>
        </w:rPr>
        <w:t xml:space="preserve"> similar, no shall such waiver constitute a continuing waiver unless otherwise expressly provided.</w:t>
      </w:r>
    </w:p>
    <w:p w14:paraId="79729951" w14:textId="77777777" w:rsidR="00535408" w:rsidRPr="00215986" w:rsidRDefault="00535408">
      <w:pPr>
        <w:spacing w:line="264" w:lineRule="auto"/>
        <w:jc w:val="both"/>
        <w:rPr>
          <w:sz w:val="22"/>
          <w:szCs w:val="22"/>
        </w:rPr>
      </w:pPr>
    </w:p>
    <w:p w14:paraId="3C70C165" w14:textId="77777777" w:rsidR="00535408" w:rsidRPr="00215986" w:rsidRDefault="00535408" w:rsidP="0071607E">
      <w:pPr>
        <w:keepNext/>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Presumptions Regarding Drafting</w:t>
      </w:r>
      <w:r w:rsidRPr="00215986">
        <w:rPr>
          <w:sz w:val="22"/>
          <w:szCs w:val="22"/>
        </w:rPr>
        <w:t>. There shall be no presumption against any party on the ground that such party was responsible for preparing this Agreement.</w:t>
      </w:r>
      <w:r w:rsidR="00732314" w:rsidRPr="00215986">
        <w:rPr>
          <w:sz w:val="22"/>
          <w:szCs w:val="22"/>
        </w:rPr>
        <w:t xml:space="preserve"> This Agreement is the result of an arms-length negotiation between the parties. </w:t>
      </w:r>
    </w:p>
    <w:p w14:paraId="4CB81B07" w14:textId="77777777" w:rsidR="00535408" w:rsidRPr="00215986" w:rsidRDefault="00535408">
      <w:pPr>
        <w:spacing w:line="264" w:lineRule="auto"/>
        <w:jc w:val="both"/>
        <w:rPr>
          <w:sz w:val="22"/>
          <w:szCs w:val="22"/>
        </w:rPr>
      </w:pPr>
    </w:p>
    <w:p w14:paraId="4DF1C57E" w14:textId="77777777" w:rsidR="00535408" w:rsidRPr="00215986" w:rsidRDefault="00535408" w:rsidP="00291BA2">
      <w:pPr>
        <w:keepLines/>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Further Assurances</w:t>
      </w:r>
      <w:r w:rsidRPr="00215986">
        <w:rPr>
          <w:sz w:val="22"/>
          <w:szCs w:val="22"/>
        </w:rPr>
        <w:t xml:space="preserve">. The parties agree to execute, </w:t>
      </w:r>
      <w:proofErr w:type="gramStart"/>
      <w:r w:rsidRPr="00215986">
        <w:rPr>
          <w:sz w:val="22"/>
          <w:szCs w:val="22"/>
        </w:rPr>
        <w:t>acknowledge</w:t>
      </w:r>
      <w:proofErr w:type="gramEnd"/>
      <w:r w:rsidRPr="00215986">
        <w:rPr>
          <w:sz w:val="22"/>
          <w:szCs w:val="22"/>
        </w:rPr>
        <w:t xml:space="preserve"> and deliver, from time to time, such other documents or instruments, as may be reasonably necessary for the implementation and consummation of this Agreement and the transactions contemplated hereby.</w:t>
      </w:r>
    </w:p>
    <w:p w14:paraId="4F324678" w14:textId="77777777" w:rsidR="00535408" w:rsidRPr="00215986" w:rsidRDefault="00535408">
      <w:pPr>
        <w:spacing w:line="264" w:lineRule="auto"/>
        <w:jc w:val="both"/>
        <w:rPr>
          <w:sz w:val="22"/>
          <w:szCs w:val="22"/>
        </w:rPr>
      </w:pPr>
    </w:p>
    <w:p w14:paraId="56C63F50" w14:textId="77777777" w:rsidR="00732314" w:rsidRPr="00215986" w:rsidRDefault="00535408" w:rsidP="00603CF8">
      <w:pPr>
        <w:keepLines/>
        <w:spacing w:line="264" w:lineRule="auto"/>
        <w:ind w:firstLine="720"/>
        <w:jc w:val="both"/>
        <w:rPr>
          <w:sz w:val="22"/>
          <w:szCs w:val="22"/>
        </w:rPr>
      </w:pPr>
      <w:r w:rsidRPr="00215986">
        <w:rPr>
          <w:b/>
          <w:bCs/>
          <w:sz w:val="22"/>
          <w:szCs w:val="22"/>
          <w:u w:val="single"/>
        </w:rPr>
        <w:lastRenderedPageBreak/>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Duplicate Originals</w:t>
      </w:r>
      <w:r w:rsidRPr="00215986">
        <w:rPr>
          <w:sz w:val="22"/>
          <w:szCs w:val="22"/>
        </w:rPr>
        <w:t xml:space="preserve">. This Agreement may be executed in any number of counterpart copies, all of which shall constitute one and the same Agreement and each of which shall constitute an </w:t>
      </w:r>
      <w:r w:rsidR="00601608" w:rsidRPr="00215986">
        <w:rPr>
          <w:sz w:val="22"/>
          <w:szCs w:val="22"/>
        </w:rPr>
        <w:t>original and</w:t>
      </w:r>
      <w:r w:rsidRPr="00215986">
        <w:rPr>
          <w:sz w:val="22"/>
          <w:szCs w:val="22"/>
        </w:rPr>
        <w:t xml:space="preserve"> shall become effective upon execution and delivery to </w:t>
      </w:r>
      <w:r w:rsidR="00F431CC">
        <w:rPr>
          <w:sz w:val="22"/>
          <w:szCs w:val="22"/>
        </w:rPr>
        <w:t>Owner</w:t>
      </w:r>
      <w:r w:rsidRPr="00215986">
        <w:rPr>
          <w:sz w:val="22"/>
          <w:szCs w:val="22"/>
        </w:rPr>
        <w:t xml:space="preserve"> and </w:t>
      </w:r>
      <w:r w:rsidR="00EB6C57">
        <w:rPr>
          <w:sz w:val="22"/>
          <w:szCs w:val="22"/>
        </w:rPr>
        <w:t>Doctor</w:t>
      </w:r>
      <w:r w:rsidRPr="00215986">
        <w:rPr>
          <w:sz w:val="22"/>
          <w:szCs w:val="22"/>
        </w:rPr>
        <w:t>.</w:t>
      </w:r>
      <w:r w:rsidR="00732314" w:rsidRPr="00215986">
        <w:rPr>
          <w:sz w:val="22"/>
          <w:szCs w:val="22"/>
        </w:rPr>
        <w:t xml:space="preserve"> An executed facsimile or PDF copy of this Agreement shall be deemed an original for all purposes.</w:t>
      </w:r>
    </w:p>
    <w:p w14:paraId="0E77B21D" w14:textId="77777777" w:rsidR="00732314" w:rsidRPr="00215986" w:rsidRDefault="00732314" w:rsidP="00603CF8">
      <w:pPr>
        <w:keepLines/>
        <w:spacing w:line="264" w:lineRule="auto"/>
        <w:ind w:firstLine="720"/>
        <w:jc w:val="both"/>
        <w:rPr>
          <w:sz w:val="22"/>
          <w:szCs w:val="22"/>
        </w:rPr>
      </w:pPr>
    </w:p>
    <w:p w14:paraId="20F8B20B" w14:textId="77777777" w:rsidR="00603CF8" w:rsidRDefault="00732314"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00F51615">
        <w:rPr>
          <w:b/>
          <w:bCs/>
          <w:sz w:val="22"/>
          <w:szCs w:val="22"/>
          <w:u w:val="single"/>
        </w:rPr>
        <w:t xml:space="preserve"> No Third-</w:t>
      </w:r>
      <w:r w:rsidRPr="00215986">
        <w:rPr>
          <w:b/>
          <w:bCs/>
          <w:sz w:val="22"/>
          <w:szCs w:val="22"/>
          <w:u w:val="single"/>
        </w:rPr>
        <w:t xml:space="preserve">Party Rights. </w:t>
      </w:r>
      <w:r w:rsidRPr="00215986">
        <w:rPr>
          <w:bCs/>
          <w:sz w:val="22"/>
          <w:szCs w:val="22"/>
        </w:rPr>
        <w:t xml:space="preserve"> This Agreement shall not be construed </w:t>
      </w:r>
      <w:proofErr w:type="gramStart"/>
      <w:r w:rsidRPr="00215986">
        <w:rPr>
          <w:bCs/>
          <w:sz w:val="22"/>
          <w:szCs w:val="22"/>
        </w:rPr>
        <w:t>so as to</w:t>
      </w:r>
      <w:proofErr w:type="gramEnd"/>
      <w:r w:rsidRPr="00215986">
        <w:rPr>
          <w:bCs/>
          <w:sz w:val="22"/>
          <w:szCs w:val="22"/>
        </w:rPr>
        <w:t xml:space="preserve"> give any rights to any third-party</w:t>
      </w:r>
      <w:r w:rsidR="00684627" w:rsidRPr="00215986">
        <w:rPr>
          <w:bCs/>
          <w:sz w:val="22"/>
          <w:szCs w:val="22"/>
        </w:rPr>
        <w:t xml:space="preserve"> or non-party to this Agreement</w:t>
      </w:r>
      <w:r w:rsidRPr="00215986">
        <w:rPr>
          <w:bCs/>
          <w:sz w:val="22"/>
          <w:szCs w:val="22"/>
        </w:rPr>
        <w:t xml:space="preserve">. </w:t>
      </w:r>
      <w:r w:rsidR="00684627" w:rsidRPr="00215986">
        <w:rPr>
          <w:bCs/>
          <w:sz w:val="22"/>
          <w:szCs w:val="22"/>
        </w:rPr>
        <w:t>No third-party rights are intended.</w:t>
      </w:r>
    </w:p>
    <w:p w14:paraId="7FD3099D" w14:textId="77777777" w:rsidR="00603CF8" w:rsidRDefault="00603CF8" w:rsidP="00603CF8">
      <w:pPr>
        <w:keepLines/>
        <w:spacing w:line="264" w:lineRule="auto"/>
        <w:ind w:firstLine="720"/>
        <w:jc w:val="both"/>
        <w:rPr>
          <w:bCs/>
          <w:sz w:val="22"/>
          <w:szCs w:val="22"/>
        </w:rPr>
      </w:pPr>
    </w:p>
    <w:p w14:paraId="5E24C006" w14:textId="14470EA1" w:rsidR="00535408" w:rsidRDefault="00603CF8" w:rsidP="00603CF8">
      <w:pPr>
        <w:keepLines/>
        <w:spacing w:line="264" w:lineRule="auto"/>
        <w:ind w:firstLine="720"/>
        <w:jc w:val="both"/>
        <w:rPr>
          <w:bCs/>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Assignment of </w:t>
      </w:r>
      <w:r w:rsidRPr="00215986">
        <w:rPr>
          <w:b/>
          <w:bCs/>
          <w:sz w:val="22"/>
          <w:szCs w:val="22"/>
          <w:u w:val="single"/>
        </w:rPr>
        <w:t xml:space="preserve">Rights. </w:t>
      </w:r>
      <w:r w:rsidRPr="00215986">
        <w:rPr>
          <w:bCs/>
          <w:sz w:val="22"/>
          <w:szCs w:val="22"/>
        </w:rPr>
        <w:t xml:space="preserve"> This Agreement</w:t>
      </w:r>
      <w:r>
        <w:rPr>
          <w:bCs/>
          <w:sz w:val="22"/>
          <w:szCs w:val="22"/>
        </w:rPr>
        <w:t xml:space="preserve"> is personal to </w:t>
      </w:r>
      <w:proofErr w:type="gramStart"/>
      <w:r w:rsidR="00C91A91">
        <w:rPr>
          <w:bCs/>
          <w:sz w:val="22"/>
          <w:szCs w:val="22"/>
        </w:rPr>
        <w:t>Doctor</w:t>
      </w:r>
      <w:proofErr w:type="gramEnd"/>
      <w:r>
        <w:rPr>
          <w:bCs/>
          <w:sz w:val="22"/>
          <w:szCs w:val="22"/>
        </w:rPr>
        <w:t xml:space="preserve">, and </w:t>
      </w:r>
      <w:r w:rsidR="00EB6C57">
        <w:rPr>
          <w:bCs/>
          <w:sz w:val="22"/>
          <w:szCs w:val="22"/>
        </w:rPr>
        <w:t>Doctor</w:t>
      </w:r>
      <w:r>
        <w:rPr>
          <w:bCs/>
          <w:sz w:val="22"/>
          <w:szCs w:val="22"/>
        </w:rPr>
        <w:t xml:space="preserve"> may not assign or delegate any of the rights or responsibilities of this Agreement to any other person except with the prior express written consent of </w:t>
      </w:r>
      <w:r w:rsidR="00F431CC">
        <w:rPr>
          <w:bCs/>
          <w:sz w:val="22"/>
          <w:szCs w:val="22"/>
        </w:rPr>
        <w:t>Owner</w:t>
      </w:r>
      <w:r>
        <w:rPr>
          <w:bCs/>
          <w:sz w:val="22"/>
          <w:szCs w:val="22"/>
        </w:rPr>
        <w:t xml:space="preserve">, which </w:t>
      </w:r>
      <w:r w:rsidR="00F431CC">
        <w:rPr>
          <w:bCs/>
          <w:sz w:val="22"/>
          <w:szCs w:val="22"/>
        </w:rPr>
        <w:t>Owner</w:t>
      </w:r>
      <w:r>
        <w:rPr>
          <w:bCs/>
          <w:sz w:val="22"/>
          <w:szCs w:val="22"/>
        </w:rPr>
        <w:t xml:space="preserve"> may exercise in </w:t>
      </w:r>
      <w:r w:rsidR="00F431CC">
        <w:rPr>
          <w:bCs/>
          <w:sz w:val="22"/>
          <w:szCs w:val="22"/>
        </w:rPr>
        <w:t>Owner</w:t>
      </w:r>
      <w:r>
        <w:rPr>
          <w:bCs/>
          <w:sz w:val="22"/>
          <w:szCs w:val="22"/>
        </w:rPr>
        <w:t xml:space="preserve">’s sole discretion. </w:t>
      </w:r>
      <w:r w:rsidR="00F431CC">
        <w:rPr>
          <w:bCs/>
          <w:sz w:val="22"/>
          <w:szCs w:val="22"/>
        </w:rPr>
        <w:t>Owner</w:t>
      </w:r>
      <w:r>
        <w:rPr>
          <w:bCs/>
          <w:sz w:val="22"/>
          <w:szCs w:val="22"/>
        </w:rPr>
        <w:t xml:space="preserve"> may assign this agreement so long as the assignment does not materially change </w:t>
      </w:r>
      <w:r w:rsidR="00F431CC">
        <w:rPr>
          <w:bCs/>
          <w:sz w:val="22"/>
          <w:szCs w:val="22"/>
        </w:rPr>
        <w:t>Owner</w:t>
      </w:r>
      <w:r>
        <w:rPr>
          <w:bCs/>
          <w:sz w:val="22"/>
          <w:szCs w:val="22"/>
        </w:rPr>
        <w:t xml:space="preserve">’s obligations or benefits. An assignment to a corporation owned, at least in part, by </w:t>
      </w:r>
      <w:r w:rsidR="00F431CC">
        <w:rPr>
          <w:bCs/>
          <w:sz w:val="22"/>
          <w:szCs w:val="22"/>
        </w:rPr>
        <w:t>Owner</w:t>
      </w:r>
      <w:r>
        <w:rPr>
          <w:bCs/>
          <w:sz w:val="22"/>
          <w:szCs w:val="22"/>
        </w:rPr>
        <w:t xml:space="preserve"> shall be expressly permitted. </w:t>
      </w:r>
    </w:p>
    <w:p w14:paraId="42E786EA" w14:textId="77777777" w:rsidR="00F51615" w:rsidRDefault="00F51615" w:rsidP="00603CF8">
      <w:pPr>
        <w:keepLines/>
        <w:spacing w:line="264" w:lineRule="auto"/>
        <w:ind w:firstLine="720"/>
        <w:jc w:val="both"/>
        <w:rPr>
          <w:bCs/>
          <w:sz w:val="22"/>
          <w:szCs w:val="22"/>
        </w:rPr>
      </w:pPr>
    </w:p>
    <w:p w14:paraId="472F8597" w14:textId="77777777" w:rsidR="00F51615" w:rsidRPr="00215986" w:rsidRDefault="00F51615" w:rsidP="008F4DB7">
      <w:pPr>
        <w:keepNext/>
        <w:keepLines/>
        <w:widowControl/>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Pr>
          <w:b/>
          <w:bCs/>
          <w:sz w:val="22"/>
          <w:szCs w:val="22"/>
          <w:u w:val="single"/>
        </w:rPr>
        <w:t xml:space="preserve"> Company Property.</w:t>
      </w:r>
      <w:r>
        <w:rPr>
          <w:sz w:val="22"/>
          <w:szCs w:val="22"/>
        </w:rPr>
        <w:t xml:space="preserve">  Upon expiration or earlier termination of this Agreement, </w:t>
      </w:r>
      <w:r w:rsidR="00EB6C57">
        <w:rPr>
          <w:sz w:val="22"/>
          <w:szCs w:val="22"/>
        </w:rPr>
        <w:t>Doctor</w:t>
      </w:r>
      <w:r>
        <w:rPr>
          <w:sz w:val="22"/>
          <w:szCs w:val="22"/>
        </w:rPr>
        <w:t xml:space="preserve"> shall turn over immediately to </w:t>
      </w:r>
      <w:r w:rsidR="00F431CC">
        <w:rPr>
          <w:sz w:val="22"/>
          <w:szCs w:val="22"/>
        </w:rPr>
        <w:t>Owner</w:t>
      </w:r>
      <w:r>
        <w:rPr>
          <w:sz w:val="22"/>
          <w:szCs w:val="22"/>
        </w:rPr>
        <w:t xml:space="preserve"> all business correspondence, letters, papers, reports, brochures, drawings, files, patient, customer and client lists and any other writing or records, in any form whatsoever, in the possession or control of </w:t>
      </w:r>
      <w:r w:rsidR="00EB6C57">
        <w:rPr>
          <w:sz w:val="22"/>
          <w:szCs w:val="22"/>
        </w:rPr>
        <w:t>Doctor</w:t>
      </w:r>
      <w:r>
        <w:rPr>
          <w:sz w:val="22"/>
          <w:szCs w:val="22"/>
        </w:rPr>
        <w:t xml:space="preserve"> which relate to the business of </w:t>
      </w:r>
      <w:r w:rsidR="00F431CC">
        <w:rPr>
          <w:sz w:val="22"/>
          <w:szCs w:val="22"/>
        </w:rPr>
        <w:t>Owner</w:t>
      </w:r>
      <w:r>
        <w:rPr>
          <w:sz w:val="22"/>
          <w:szCs w:val="22"/>
        </w:rPr>
        <w:t xml:space="preserve"> or the Patients, all of which writings and records are and will continue to be the sole and exclusive property of </w:t>
      </w:r>
      <w:r w:rsidR="00F431CC">
        <w:rPr>
          <w:sz w:val="22"/>
          <w:szCs w:val="22"/>
        </w:rPr>
        <w:t>Owner</w:t>
      </w:r>
      <w:r>
        <w:rPr>
          <w:sz w:val="22"/>
          <w:szCs w:val="22"/>
        </w:rPr>
        <w:t xml:space="preserve"> or the Patients,  as applicable, and, except as provided below, </w:t>
      </w:r>
      <w:r w:rsidR="00EB6C57">
        <w:rPr>
          <w:sz w:val="22"/>
          <w:szCs w:val="22"/>
        </w:rPr>
        <w:t>Doctor</w:t>
      </w:r>
      <w:r>
        <w:rPr>
          <w:sz w:val="22"/>
          <w:szCs w:val="22"/>
        </w:rPr>
        <w:t xml:space="preserve"> shall retain no copies, duplicates, tapes or any other form of republication of any of such writings or records. </w:t>
      </w:r>
    </w:p>
    <w:p w14:paraId="0524CFBF" w14:textId="77777777" w:rsidR="00535408" w:rsidRPr="00215986" w:rsidRDefault="00535408">
      <w:pPr>
        <w:spacing w:line="264" w:lineRule="auto"/>
        <w:ind w:firstLine="720"/>
        <w:jc w:val="both"/>
        <w:rPr>
          <w:sz w:val="22"/>
          <w:szCs w:val="22"/>
        </w:rPr>
      </w:pPr>
    </w:p>
    <w:p w14:paraId="7042765A" w14:textId="77777777" w:rsidR="0071607E" w:rsidRPr="00215986" w:rsidRDefault="0071607E">
      <w:pPr>
        <w:spacing w:line="264" w:lineRule="auto"/>
        <w:ind w:firstLine="720"/>
        <w:jc w:val="both"/>
        <w:rPr>
          <w:sz w:val="22"/>
          <w:szCs w:val="22"/>
        </w:rPr>
        <w:sectPr w:rsidR="0071607E" w:rsidRPr="00215986">
          <w:type w:val="continuous"/>
          <w:pgSz w:w="12240" w:h="15840"/>
          <w:pgMar w:top="1440" w:right="1440" w:bottom="1440" w:left="1440" w:header="1440" w:footer="1440" w:gutter="0"/>
          <w:cols w:space="720"/>
          <w:noEndnote/>
        </w:sectPr>
      </w:pPr>
    </w:p>
    <w:p w14:paraId="40C33BBA" w14:textId="77777777" w:rsidR="00535408" w:rsidRDefault="00535408">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Consultation with Counsel</w:t>
      </w:r>
      <w:r w:rsidRPr="00215986">
        <w:rPr>
          <w:sz w:val="22"/>
          <w:szCs w:val="22"/>
        </w:rPr>
        <w:t xml:space="preserve">. </w:t>
      </w:r>
      <w:r w:rsidR="00EB6C57">
        <w:rPr>
          <w:sz w:val="22"/>
          <w:szCs w:val="22"/>
        </w:rPr>
        <w:t>Doctor</w:t>
      </w:r>
      <w:r w:rsidRPr="00215986">
        <w:rPr>
          <w:sz w:val="22"/>
          <w:szCs w:val="22"/>
        </w:rPr>
        <w:t xml:space="preserve"> has read this Agreement and understands the meanings of its provisions. </w:t>
      </w:r>
      <w:r w:rsidR="00EB6C57">
        <w:rPr>
          <w:sz w:val="22"/>
          <w:szCs w:val="22"/>
        </w:rPr>
        <w:t>Doctor</w:t>
      </w:r>
      <w:r w:rsidRPr="00215986">
        <w:rPr>
          <w:sz w:val="22"/>
          <w:szCs w:val="22"/>
        </w:rPr>
        <w:t xml:space="preserve"> understands that he/she may and should consult with an attorney prior to executing this Agreement. In the event </w:t>
      </w:r>
      <w:r w:rsidR="00EB6C57">
        <w:rPr>
          <w:sz w:val="22"/>
          <w:szCs w:val="22"/>
        </w:rPr>
        <w:t>Doctor</w:t>
      </w:r>
      <w:r w:rsidRPr="00215986">
        <w:rPr>
          <w:sz w:val="22"/>
          <w:szCs w:val="22"/>
        </w:rPr>
        <w:t xml:space="preserve"> elects not to seek independent review by his/her own attorney, </w:t>
      </w:r>
      <w:r w:rsidR="00EB6C57">
        <w:rPr>
          <w:sz w:val="22"/>
          <w:szCs w:val="22"/>
        </w:rPr>
        <w:t>Doctor</w:t>
      </w:r>
      <w:r w:rsidRPr="00215986">
        <w:rPr>
          <w:sz w:val="22"/>
          <w:szCs w:val="22"/>
        </w:rPr>
        <w:t xml:space="preserve"> waives any</w:t>
      </w:r>
      <w:r w:rsidR="00F51615">
        <w:rPr>
          <w:sz w:val="22"/>
          <w:szCs w:val="22"/>
        </w:rPr>
        <w:t>,</w:t>
      </w:r>
      <w:r w:rsidRPr="00215986">
        <w:rPr>
          <w:sz w:val="22"/>
          <w:szCs w:val="22"/>
        </w:rPr>
        <w:t xml:space="preserve"> and all</w:t>
      </w:r>
      <w:r w:rsidR="00F51615">
        <w:rPr>
          <w:sz w:val="22"/>
          <w:szCs w:val="22"/>
        </w:rPr>
        <w:t>,</w:t>
      </w:r>
      <w:r w:rsidRPr="00215986">
        <w:rPr>
          <w:sz w:val="22"/>
          <w:szCs w:val="22"/>
        </w:rPr>
        <w:t xml:space="preserve"> claims, known or unknown, against </w:t>
      </w:r>
      <w:r w:rsidR="00F431CC">
        <w:rPr>
          <w:sz w:val="22"/>
          <w:szCs w:val="22"/>
        </w:rPr>
        <w:t>Owner</w:t>
      </w:r>
      <w:r w:rsidR="00F51615">
        <w:rPr>
          <w:sz w:val="22"/>
          <w:szCs w:val="22"/>
        </w:rPr>
        <w:t xml:space="preserve"> and/or </w:t>
      </w:r>
      <w:r w:rsidRPr="00215986">
        <w:rPr>
          <w:sz w:val="22"/>
          <w:szCs w:val="22"/>
        </w:rPr>
        <w:t xml:space="preserve">counsel for </w:t>
      </w:r>
      <w:r w:rsidR="00F431CC">
        <w:rPr>
          <w:sz w:val="22"/>
          <w:szCs w:val="22"/>
        </w:rPr>
        <w:t>Owner</w:t>
      </w:r>
      <w:r w:rsidR="00F51615">
        <w:rPr>
          <w:sz w:val="22"/>
          <w:szCs w:val="22"/>
        </w:rPr>
        <w:t>, including with respect to a failure to understand the meaning of any provision, and any claims of surprise, oppression, or unconscionability</w:t>
      </w:r>
      <w:r w:rsidRPr="00215986">
        <w:rPr>
          <w:sz w:val="22"/>
          <w:szCs w:val="22"/>
        </w:rPr>
        <w:t>.</w:t>
      </w:r>
    </w:p>
    <w:p w14:paraId="1CD7311A" w14:textId="77777777" w:rsidR="008759C4" w:rsidRDefault="008759C4">
      <w:pPr>
        <w:spacing w:line="264" w:lineRule="auto"/>
        <w:ind w:firstLine="720"/>
        <w:jc w:val="both"/>
        <w:rPr>
          <w:sz w:val="22"/>
          <w:szCs w:val="22"/>
        </w:rPr>
      </w:pPr>
    </w:p>
    <w:p w14:paraId="068386D2" w14:textId="52911C94" w:rsidR="008759C4" w:rsidRDefault="008759C4">
      <w:pPr>
        <w:spacing w:line="264" w:lineRule="auto"/>
        <w:ind w:firstLine="720"/>
        <w:jc w:val="both"/>
        <w:rPr>
          <w:sz w:val="22"/>
          <w:szCs w:val="22"/>
        </w:rPr>
      </w:pPr>
      <w:r w:rsidRPr="00215986">
        <w:rPr>
          <w:b/>
          <w:bCs/>
          <w:sz w:val="22"/>
          <w:szCs w:val="22"/>
          <w:u w:val="single"/>
        </w:rPr>
        <w:fldChar w:fldCharType="begin"/>
      </w:r>
      <w:r w:rsidRPr="00215986">
        <w:rPr>
          <w:b/>
          <w:bCs/>
          <w:sz w:val="22"/>
          <w:szCs w:val="22"/>
          <w:u w:val="single"/>
        </w:rPr>
        <w:instrText>LISTNUM 2 \l 2</w:instrText>
      </w:r>
      <w:r w:rsidRPr="00215986">
        <w:rPr>
          <w:b/>
          <w:bCs/>
          <w:sz w:val="22"/>
          <w:szCs w:val="22"/>
          <w:u w:val="single"/>
        </w:rPr>
        <w:fldChar w:fldCharType="end"/>
      </w:r>
      <w:r w:rsidRPr="00215986">
        <w:rPr>
          <w:b/>
          <w:bCs/>
          <w:sz w:val="22"/>
          <w:szCs w:val="22"/>
          <w:u w:val="single"/>
        </w:rPr>
        <w:t xml:space="preserve"> </w:t>
      </w:r>
      <w:r>
        <w:rPr>
          <w:b/>
          <w:bCs/>
          <w:sz w:val="22"/>
          <w:szCs w:val="22"/>
          <w:u w:val="single"/>
        </w:rPr>
        <w:t>Doctor as Corporation</w:t>
      </w:r>
      <w:r w:rsidRPr="00215986">
        <w:rPr>
          <w:sz w:val="22"/>
          <w:szCs w:val="22"/>
        </w:rPr>
        <w:t xml:space="preserve">. </w:t>
      </w:r>
      <w:r w:rsidRPr="008759C4">
        <w:rPr>
          <w:sz w:val="22"/>
          <w:szCs w:val="22"/>
        </w:rPr>
        <w:t>In the event Doctor is a professional corporation</w:t>
      </w:r>
      <w:r w:rsidR="0013785A">
        <w:rPr>
          <w:sz w:val="22"/>
          <w:szCs w:val="22"/>
        </w:rPr>
        <w:t xml:space="preserve"> or LLC</w:t>
      </w:r>
      <w:r w:rsidRPr="008759C4">
        <w:rPr>
          <w:sz w:val="22"/>
          <w:szCs w:val="22"/>
        </w:rPr>
        <w:t xml:space="preserve"> and not an individual, each </w:t>
      </w:r>
      <w:r>
        <w:rPr>
          <w:sz w:val="22"/>
          <w:szCs w:val="22"/>
        </w:rPr>
        <w:t>shareholder or owner</w:t>
      </w:r>
      <w:r w:rsidRPr="008759C4">
        <w:rPr>
          <w:sz w:val="22"/>
          <w:szCs w:val="22"/>
        </w:rPr>
        <w:t xml:space="preserve"> of </w:t>
      </w:r>
      <w:proofErr w:type="gramStart"/>
      <w:r w:rsidRPr="008759C4">
        <w:rPr>
          <w:sz w:val="22"/>
          <w:szCs w:val="22"/>
        </w:rPr>
        <w:t>Doctor</w:t>
      </w:r>
      <w:proofErr w:type="gramEnd"/>
      <w:r w:rsidRPr="008759C4">
        <w:rPr>
          <w:sz w:val="22"/>
          <w:szCs w:val="22"/>
        </w:rPr>
        <w:t xml:space="preserve"> shall </w:t>
      </w:r>
      <w:r w:rsidR="0013785A">
        <w:rPr>
          <w:sz w:val="22"/>
          <w:szCs w:val="22"/>
        </w:rPr>
        <w:t xml:space="preserve">and hereby does </w:t>
      </w:r>
      <w:r w:rsidRPr="008759C4">
        <w:rPr>
          <w:sz w:val="22"/>
          <w:szCs w:val="22"/>
        </w:rPr>
        <w:t xml:space="preserve">personally guarantee each and every obligation of Doctor arising out of or related to this Agreement. In addition, Doctor agrees </w:t>
      </w:r>
      <w:r>
        <w:rPr>
          <w:sz w:val="22"/>
          <w:szCs w:val="22"/>
        </w:rPr>
        <w:t>that only the shareholder or shareholders of Doctor will be employed by Doctor</w:t>
      </w:r>
      <w:r w:rsidRPr="008759C4">
        <w:rPr>
          <w:sz w:val="22"/>
          <w:szCs w:val="22"/>
        </w:rPr>
        <w:t xml:space="preserve"> to perform the services </w:t>
      </w:r>
      <w:r>
        <w:rPr>
          <w:sz w:val="22"/>
          <w:szCs w:val="22"/>
        </w:rPr>
        <w:t xml:space="preserve">and </w:t>
      </w:r>
      <w:r w:rsidRPr="008759C4">
        <w:rPr>
          <w:sz w:val="22"/>
          <w:szCs w:val="22"/>
        </w:rPr>
        <w:t>duties set forth in Paragraph 2 herein on behalf of Doctor and agrees further that no other person shall be retained, hired, or utilized by Doctor to provide services for Doctor to Owner without the prior express consent of Owner, which consent may be granted or denied in Owner’s sole discretion.</w:t>
      </w:r>
    </w:p>
    <w:p w14:paraId="7ED7C7A1" w14:textId="77777777" w:rsidR="00535408" w:rsidRDefault="00535408">
      <w:pPr>
        <w:spacing w:line="264" w:lineRule="auto"/>
        <w:jc w:val="both"/>
        <w:rPr>
          <w:sz w:val="22"/>
          <w:szCs w:val="22"/>
        </w:rPr>
      </w:pPr>
    </w:p>
    <w:p w14:paraId="57C02239" w14:textId="77777777" w:rsidR="00535408" w:rsidRPr="00215986" w:rsidRDefault="00535408">
      <w:pPr>
        <w:spacing w:line="264" w:lineRule="auto"/>
        <w:jc w:val="both"/>
        <w:rPr>
          <w:sz w:val="22"/>
          <w:szCs w:val="22"/>
        </w:rPr>
      </w:pPr>
    </w:p>
    <w:p w14:paraId="4A1FE5EC" w14:textId="1F5AE3AD" w:rsidR="00C91A91" w:rsidRDefault="00C91A91" w:rsidP="00C91A91">
      <w:pPr>
        <w:widowControl/>
        <w:autoSpaceDE/>
        <w:autoSpaceDN/>
        <w:adjustRightInd/>
        <w:jc w:val="center"/>
        <w:rPr>
          <w:b/>
          <w:sz w:val="22"/>
          <w:szCs w:val="22"/>
        </w:rPr>
      </w:pPr>
      <w:r>
        <w:rPr>
          <w:b/>
          <w:sz w:val="22"/>
          <w:szCs w:val="22"/>
        </w:rPr>
        <w:t>[SIGNATURE PAGE FOLLOWS]</w:t>
      </w:r>
      <w:r>
        <w:rPr>
          <w:b/>
          <w:sz w:val="22"/>
          <w:szCs w:val="22"/>
        </w:rPr>
        <w:br w:type="page"/>
      </w:r>
    </w:p>
    <w:p w14:paraId="17518CA5" w14:textId="77777777" w:rsidR="00C91A91" w:rsidRPr="00215986" w:rsidRDefault="00C91A91" w:rsidP="00C91A91">
      <w:pPr>
        <w:spacing w:line="264" w:lineRule="auto"/>
        <w:ind w:firstLine="720"/>
        <w:jc w:val="both"/>
        <w:rPr>
          <w:sz w:val="22"/>
          <w:szCs w:val="22"/>
        </w:rPr>
      </w:pPr>
      <w:r w:rsidRPr="00215986">
        <w:rPr>
          <w:b/>
          <w:bCs/>
          <w:sz w:val="22"/>
          <w:szCs w:val="22"/>
        </w:rPr>
        <w:lastRenderedPageBreak/>
        <w:t>IN WITNESS WHEREOF</w:t>
      </w:r>
      <w:r w:rsidRPr="00215986">
        <w:rPr>
          <w:sz w:val="22"/>
          <w:szCs w:val="22"/>
        </w:rPr>
        <w:t xml:space="preserve">, the parties hereto have executed this Agreement to be effective as of the date first hereinabove written. </w:t>
      </w:r>
    </w:p>
    <w:p w14:paraId="0D3A28D2" w14:textId="77777777" w:rsidR="00C91A91" w:rsidRDefault="00C91A91" w:rsidP="0013785A">
      <w:pPr>
        <w:tabs>
          <w:tab w:val="left" w:pos="-1440"/>
        </w:tabs>
        <w:spacing w:line="264" w:lineRule="auto"/>
        <w:ind w:left="5040" w:hanging="5040"/>
        <w:jc w:val="both"/>
        <w:rPr>
          <w:b/>
          <w:sz w:val="22"/>
          <w:szCs w:val="22"/>
        </w:rPr>
      </w:pPr>
    </w:p>
    <w:p w14:paraId="061680A5" w14:textId="13D92A58" w:rsidR="0013785A" w:rsidRPr="00215986" w:rsidRDefault="00F431CC" w:rsidP="0013785A">
      <w:pPr>
        <w:tabs>
          <w:tab w:val="left" w:pos="-1440"/>
        </w:tabs>
        <w:spacing w:line="264" w:lineRule="auto"/>
        <w:ind w:left="5040" w:hanging="5040"/>
        <w:jc w:val="both"/>
        <w:rPr>
          <w:b/>
          <w:sz w:val="22"/>
          <w:szCs w:val="22"/>
        </w:rPr>
      </w:pPr>
      <w:r>
        <w:rPr>
          <w:b/>
          <w:sz w:val="22"/>
          <w:szCs w:val="22"/>
        </w:rPr>
        <w:t>OWNER</w:t>
      </w:r>
      <w:r w:rsidR="00535408" w:rsidRPr="00215986">
        <w:rPr>
          <w:sz w:val="22"/>
          <w:szCs w:val="22"/>
        </w:rPr>
        <w:t>:</w:t>
      </w:r>
      <w:r w:rsidR="0013785A">
        <w:rPr>
          <w:sz w:val="22"/>
          <w:szCs w:val="22"/>
        </w:rPr>
        <w:tab/>
      </w:r>
      <w:r w:rsidR="0013785A">
        <w:rPr>
          <w:b/>
          <w:sz w:val="22"/>
          <w:szCs w:val="22"/>
        </w:rPr>
        <w:t>DOCTOR</w:t>
      </w:r>
      <w:r w:rsidR="0013785A" w:rsidRPr="00215986">
        <w:rPr>
          <w:b/>
          <w:sz w:val="22"/>
          <w:szCs w:val="22"/>
        </w:rPr>
        <w:t>:</w:t>
      </w:r>
    </w:p>
    <w:p w14:paraId="00EDCB5D" w14:textId="2851E999" w:rsidR="00535408" w:rsidRPr="00215986" w:rsidRDefault="00535408">
      <w:pPr>
        <w:tabs>
          <w:tab w:val="left" w:pos="-1440"/>
        </w:tabs>
        <w:spacing w:line="264" w:lineRule="auto"/>
        <w:ind w:left="5040" w:hanging="5040"/>
        <w:jc w:val="both"/>
        <w:rPr>
          <w:sz w:val="22"/>
          <w:szCs w:val="22"/>
        </w:rPr>
      </w:pP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r w:rsidRPr="00215986">
        <w:rPr>
          <w:sz w:val="22"/>
          <w:szCs w:val="22"/>
        </w:rPr>
        <w:tab/>
      </w:r>
    </w:p>
    <w:p w14:paraId="3D9F5C6B" w14:textId="77777777" w:rsidR="00535408" w:rsidRPr="00215986" w:rsidRDefault="00535408">
      <w:pPr>
        <w:spacing w:line="264" w:lineRule="auto"/>
        <w:jc w:val="both"/>
        <w:rPr>
          <w:sz w:val="22"/>
          <w:szCs w:val="22"/>
        </w:rPr>
      </w:pPr>
    </w:p>
    <w:p w14:paraId="25A9401A" w14:textId="77777777" w:rsidR="00535408" w:rsidRPr="00215986" w:rsidRDefault="00535408">
      <w:pPr>
        <w:spacing w:line="264" w:lineRule="auto"/>
        <w:jc w:val="both"/>
        <w:rPr>
          <w:sz w:val="22"/>
          <w:szCs w:val="22"/>
        </w:rPr>
      </w:pPr>
    </w:p>
    <w:p w14:paraId="690CF278" w14:textId="4F28F5E4" w:rsidR="00535408" w:rsidRDefault="00535408">
      <w:pPr>
        <w:tabs>
          <w:tab w:val="left" w:pos="-1440"/>
        </w:tabs>
        <w:spacing w:line="264" w:lineRule="auto"/>
        <w:ind w:left="5040" w:hanging="5040"/>
        <w:jc w:val="both"/>
        <w:rPr>
          <w:sz w:val="22"/>
          <w:szCs w:val="22"/>
        </w:rPr>
      </w:pPr>
      <w:r w:rsidRPr="00215986">
        <w:rPr>
          <w:sz w:val="22"/>
          <w:szCs w:val="22"/>
        </w:rPr>
        <w:t>_______________________________________</w:t>
      </w:r>
      <w:r w:rsidRPr="00215986">
        <w:rPr>
          <w:sz w:val="22"/>
          <w:szCs w:val="22"/>
        </w:rPr>
        <w:tab/>
      </w:r>
      <w:r w:rsidR="0013785A">
        <w:rPr>
          <w:sz w:val="22"/>
          <w:szCs w:val="22"/>
        </w:rPr>
        <w:t>____________________________________</w:t>
      </w:r>
    </w:p>
    <w:p w14:paraId="716E14E0" w14:textId="77777777" w:rsidR="0013785A" w:rsidRPr="00215986" w:rsidRDefault="0013785A">
      <w:pPr>
        <w:tabs>
          <w:tab w:val="left" w:pos="-1440"/>
        </w:tabs>
        <w:spacing w:line="264" w:lineRule="auto"/>
        <w:ind w:left="5040" w:hanging="5040"/>
        <w:jc w:val="both"/>
        <w:rPr>
          <w:sz w:val="22"/>
          <w:szCs w:val="22"/>
        </w:rPr>
      </w:pPr>
    </w:p>
    <w:p w14:paraId="30BEDB4F" w14:textId="5CA8B4B2" w:rsidR="00524940" w:rsidRPr="00215986" w:rsidRDefault="0071607E">
      <w:pPr>
        <w:tabs>
          <w:tab w:val="left" w:pos="-1440"/>
        </w:tabs>
        <w:spacing w:line="264" w:lineRule="auto"/>
        <w:ind w:left="5040" w:hanging="5040"/>
        <w:jc w:val="both"/>
        <w:rPr>
          <w:sz w:val="22"/>
          <w:szCs w:val="22"/>
        </w:rPr>
      </w:pPr>
      <w:r w:rsidRPr="00215986">
        <w:rPr>
          <w:sz w:val="22"/>
          <w:szCs w:val="22"/>
        </w:rPr>
        <w:t xml:space="preserve">By: </w:t>
      </w:r>
      <w:r w:rsidR="00BC35C0" w:rsidRPr="00215986">
        <w:rPr>
          <w:sz w:val="22"/>
          <w:szCs w:val="22"/>
          <w:lang w:val="en-CA"/>
        </w:rPr>
        <w:fldChar w:fldCharType="begin"/>
      </w:r>
      <w:r w:rsidR="00BC35C0" w:rsidRPr="00215986">
        <w:rPr>
          <w:sz w:val="22"/>
          <w:szCs w:val="22"/>
          <w:lang w:val="en-CA"/>
        </w:rPr>
        <w:instrText xml:space="preserve"> SEQ CHAPTER \h \r 1</w:instrText>
      </w:r>
      <w:r w:rsidR="00BC35C0" w:rsidRPr="00215986">
        <w:rPr>
          <w:sz w:val="22"/>
          <w:szCs w:val="22"/>
          <w:lang w:val="en-CA"/>
        </w:rPr>
        <w:fldChar w:fldCharType="end"/>
      </w:r>
      <w:r w:rsidR="00007A98">
        <w:rPr>
          <w:sz w:val="22"/>
          <w:szCs w:val="22"/>
          <w:lang w:val="en-CA"/>
        </w:rPr>
        <w:t>_________</w:t>
      </w:r>
      <w:r w:rsidR="008759C4">
        <w:rPr>
          <w:sz w:val="22"/>
          <w:szCs w:val="22"/>
          <w:lang w:val="en-CA"/>
        </w:rPr>
        <w:t>___</w:t>
      </w:r>
      <w:r w:rsidR="00007A98">
        <w:rPr>
          <w:sz w:val="22"/>
          <w:szCs w:val="22"/>
          <w:lang w:val="en-CA"/>
        </w:rPr>
        <w:t>_______</w:t>
      </w:r>
      <w:r w:rsidR="00F51615">
        <w:rPr>
          <w:sz w:val="22"/>
          <w:szCs w:val="22"/>
          <w:lang w:val="en-CA"/>
        </w:rPr>
        <w:t>, O.D.</w:t>
      </w:r>
      <w:r w:rsidR="000D566B" w:rsidRPr="00215986">
        <w:rPr>
          <w:sz w:val="22"/>
          <w:szCs w:val="22"/>
          <w:lang w:val="en-CA"/>
        </w:rPr>
        <w:t>, President</w:t>
      </w:r>
      <w:r w:rsidR="0013785A">
        <w:rPr>
          <w:sz w:val="22"/>
          <w:szCs w:val="22"/>
          <w:lang w:val="en-CA"/>
        </w:rPr>
        <w:tab/>
        <w:t>Print name: __________________________</w:t>
      </w:r>
    </w:p>
    <w:p w14:paraId="24F026E4" w14:textId="77777777" w:rsidR="00535408" w:rsidRPr="00215986" w:rsidRDefault="00535408">
      <w:pPr>
        <w:tabs>
          <w:tab w:val="left" w:pos="-1440"/>
        </w:tabs>
        <w:spacing w:line="264" w:lineRule="auto"/>
        <w:ind w:left="5040" w:hanging="5040"/>
        <w:jc w:val="both"/>
        <w:rPr>
          <w:sz w:val="22"/>
          <w:szCs w:val="22"/>
        </w:rPr>
      </w:pPr>
      <w:r w:rsidRPr="00215986">
        <w:rPr>
          <w:sz w:val="22"/>
          <w:szCs w:val="22"/>
        </w:rPr>
        <w:tab/>
      </w:r>
    </w:p>
    <w:p w14:paraId="5B8931CD" w14:textId="77777777" w:rsidR="00C91A91" w:rsidRDefault="00C91A91">
      <w:pPr>
        <w:widowControl/>
        <w:autoSpaceDE/>
        <w:autoSpaceDN/>
        <w:adjustRightInd/>
        <w:rPr>
          <w:b/>
        </w:rPr>
      </w:pPr>
      <w:r>
        <w:rPr>
          <w:b/>
        </w:rPr>
        <w:br w:type="page"/>
      </w:r>
    </w:p>
    <w:p w14:paraId="6D1BBE06" w14:textId="77777777" w:rsidR="0071607E" w:rsidRDefault="0071607E" w:rsidP="0071607E">
      <w:pPr>
        <w:spacing w:line="264" w:lineRule="auto"/>
        <w:jc w:val="center"/>
        <w:rPr>
          <w:b/>
        </w:rPr>
      </w:pPr>
      <w:r w:rsidRPr="0071607E">
        <w:rPr>
          <w:b/>
        </w:rPr>
        <w:lastRenderedPageBreak/>
        <w:t>EXHIBIT A</w:t>
      </w:r>
    </w:p>
    <w:p w14:paraId="5C55D6BA" w14:textId="77777777" w:rsidR="00F51615" w:rsidRPr="0071607E" w:rsidRDefault="00F51615" w:rsidP="0071607E">
      <w:pPr>
        <w:spacing w:line="264" w:lineRule="auto"/>
        <w:jc w:val="center"/>
        <w:rPr>
          <w:b/>
        </w:rPr>
      </w:pPr>
    </w:p>
    <w:p w14:paraId="641B82CC" w14:textId="77777777" w:rsidR="00F51615" w:rsidRDefault="00EB6C57" w:rsidP="0071607E">
      <w:pPr>
        <w:spacing w:line="264" w:lineRule="auto"/>
        <w:jc w:val="center"/>
        <w:rPr>
          <w:b/>
        </w:rPr>
      </w:pPr>
      <w:r>
        <w:rPr>
          <w:b/>
        </w:rPr>
        <w:t>Doctor</w:t>
      </w:r>
      <w:r w:rsidR="00D54405">
        <w:rPr>
          <w:b/>
        </w:rPr>
        <w:t xml:space="preserve">’s </w:t>
      </w:r>
      <w:r w:rsidR="00F51615">
        <w:rPr>
          <w:b/>
        </w:rPr>
        <w:t>Work Schedule</w:t>
      </w:r>
    </w:p>
    <w:p w14:paraId="0E75B52A" w14:textId="77777777" w:rsidR="00F51615" w:rsidRDefault="00F51615" w:rsidP="0071607E">
      <w:pPr>
        <w:spacing w:line="264" w:lineRule="auto"/>
        <w:jc w:val="center"/>
        <w:rPr>
          <w:b/>
        </w:rPr>
      </w:pPr>
    </w:p>
    <w:p w14:paraId="54B3B2B2" w14:textId="77777777" w:rsidR="00E358B5" w:rsidRDefault="00A722E5" w:rsidP="00F51615">
      <w:pPr>
        <w:spacing w:line="264" w:lineRule="auto"/>
      </w:pPr>
      <w:r>
        <w:t>Check days and complete hours as applicable:</w:t>
      </w:r>
    </w:p>
    <w:p w14:paraId="0CDB377A" w14:textId="77777777" w:rsidR="00A722E5" w:rsidRDefault="00A722E5" w:rsidP="00F51615">
      <w:pPr>
        <w:spacing w:line="264" w:lineRule="auto"/>
      </w:pPr>
    </w:p>
    <w:p w14:paraId="50EBEA82"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Monday</w:t>
      </w:r>
      <w:r w:rsidRPr="00C705EE">
        <w:rPr>
          <w:rFonts w:ascii="Segoe UI Symbol" w:hAnsi="Segoe UI Symbol" w:cs="Segoe UI Symbol"/>
          <w:sz w:val="22"/>
          <w:szCs w:val="22"/>
        </w:rPr>
        <w:tab/>
      </w:r>
      <w:r w:rsidRPr="00C705EE">
        <w:rPr>
          <w:rFonts w:ascii="Segoe UI Symbol" w:hAnsi="Segoe UI Symbol" w:cs="Segoe UI Symbol"/>
          <w:sz w:val="22"/>
          <w:szCs w:val="22"/>
        </w:rPr>
        <w:tab/>
        <w:t xml:space="preserve">Hours: From ___________ until _____________. </w:t>
      </w:r>
    </w:p>
    <w:p w14:paraId="059056FF"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Tuesday</w:t>
      </w:r>
      <w:r w:rsidRPr="00C705EE">
        <w:rPr>
          <w:rFonts w:ascii="Segoe UI Symbol" w:hAnsi="Segoe UI Symbol" w:cs="Segoe UI Symbol"/>
          <w:sz w:val="22"/>
          <w:szCs w:val="22"/>
        </w:rPr>
        <w:tab/>
      </w:r>
      <w:r w:rsidRPr="00C705EE">
        <w:rPr>
          <w:rFonts w:ascii="Segoe UI Symbol" w:hAnsi="Segoe UI Symbol" w:cs="Segoe UI Symbol"/>
          <w:sz w:val="22"/>
          <w:szCs w:val="22"/>
        </w:rPr>
        <w:tab/>
        <w:t>Hours: From ___________ until _____________.</w:t>
      </w:r>
    </w:p>
    <w:p w14:paraId="0D6618FB"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Wednesday</w:t>
      </w:r>
      <w:r w:rsidRPr="00C705EE">
        <w:rPr>
          <w:rFonts w:ascii="Segoe UI Symbol" w:hAnsi="Segoe UI Symbol" w:cs="Segoe UI Symbol"/>
          <w:sz w:val="22"/>
          <w:szCs w:val="22"/>
        </w:rPr>
        <w:tab/>
      </w:r>
      <w:r w:rsidRPr="00C705EE">
        <w:rPr>
          <w:rFonts w:ascii="Segoe UI Symbol" w:hAnsi="Segoe UI Symbol" w:cs="Segoe UI Symbol"/>
          <w:sz w:val="22"/>
          <w:szCs w:val="22"/>
        </w:rPr>
        <w:tab/>
        <w:t>Hours: From ___________ until _____________.</w:t>
      </w:r>
    </w:p>
    <w:p w14:paraId="20D90C55"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Thursday</w:t>
      </w:r>
      <w:r w:rsidRPr="00C705EE">
        <w:rPr>
          <w:rFonts w:ascii="Segoe UI Symbol" w:hAnsi="Segoe UI Symbol" w:cs="Segoe UI Symbol"/>
          <w:sz w:val="22"/>
          <w:szCs w:val="22"/>
        </w:rPr>
        <w:tab/>
      </w:r>
      <w:r w:rsidRPr="00C705EE">
        <w:rPr>
          <w:rFonts w:ascii="Segoe UI Symbol" w:hAnsi="Segoe UI Symbol" w:cs="Segoe UI Symbol"/>
          <w:sz w:val="22"/>
          <w:szCs w:val="22"/>
        </w:rPr>
        <w:tab/>
        <w:t>Hours: From ___________ until _____________.</w:t>
      </w:r>
    </w:p>
    <w:p w14:paraId="41BAE6BB"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Friday</w:t>
      </w:r>
      <w:r w:rsidRPr="00C705EE">
        <w:rPr>
          <w:rFonts w:ascii="Segoe UI Symbol" w:hAnsi="Segoe UI Symbol" w:cs="Segoe UI Symbol"/>
          <w:sz w:val="22"/>
          <w:szCs w:val="22"/>
        </w:rPr>
        <w:tab/>
      </w:r>
      <w:r w:rsidRPr="00C705EE">
        <w:rPr>
          <w:rFonts w:ascii="Segoe UI Symbol" w:hAnsi="Segoe UI Symbol" w:cs="Segoe UI Symbol"/>
          <w:sz w:val="22"/>
          <w:szCs w:val="22"/>
        </w:rPr>
        <w:tab/>
      </w:r>
      <w:r w:rsidRPr="00C705EE">
        <w:rPr>
          <w:rFonts w:ascii="Segoe UI Symbol" w:hAnsi="Segoe UI Symbol" w:cs="Segoe UI Symbol"/>
          <w:sz w:val="22"/>
          <w:szCs w:val="22"/>
        </w:rPr>
        <w:tab/>
        <w:t>Hours: From ___________ until _____________.</w:t>
      </w:r>
    </w:p>
    <w:p w14:paraId="3A326335" w14:textId="77777777" w:rsidR="00A722E5" w:rsidRPr="00C705EE" w:rsidRDefault="00A722E5" w:rsidP="00A722E5">
      <w:pPr>
        <w:spacing w:line="264" w:lineRule="auto"/>
        <w:ind w:left="720"/>
        <w:rPr>
          <w:rFonts w:ascii="Segoe UI Symbol" w:hAnsi="Segoe UI Symbol" w:cs="Segoe UI Symbol"/>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Saturday</w:t>
      </w:r>
      <w:r w:rsidRPr="00C705EE">
        <w:rPr>
          <w:rFonts w:ascii="Segoe UI Symbol" w:hAnsi="Segoe UI Symbol" w:cs="Segoe UI Symbol"/>
          <w:sz w:val="22"/>
          <w:szCs w:val="22"/>
        </w:rPr>
        <w:tab/>
      </w:r>
      <w:r w:rsidRPr="00C705EE">
        <w:rPr>
          <w:rFonts w:ascii="Segoe UI Symbol" w:hAnsi="Segoe UI Symbol" w:cs="Segoe UI Symbol"/>
          <w:sz w:val="22"/>
          <w:szCs w:val="22"/>
        </w:rPr>
        <w:tab/>
        <w:t>Hours: From ___________ until _____________.</w:t>
      </w:r>
    </w:p>
    <w:p w14:paraId="3A14C8D6" w14:textId="77777777" w:rsidR="00A722E5" w:rsidRPr="00C705EE" w:rsidRDefault="00A722E5" w:rsidP="00A722E5">
      <w:pPr>
        <w:spacing w:line="264" w:lineRule="auto"/>
        <w:ind w:left="720"/>
        <w:rPr>
          <w:sz w:val="22"/>
          <w:szCs w:val="22"/>
        </w:rPr>
      </w:pPr>
      <w:r w:rsidRPr="00C705EE">
        <w:rPr>
          <w:sz w:val="22"/>
          <w:szCs w:val="22"/>
          <w:lang w:val="en-CA"/>
        </w:rPr>
        <w:fldChar w:fldCharType="begin"/>
      </w:r>
      <w:r w:rsidRPr="00C705EE">
        <w:rPr>
          <w:sz w:val="22"/>
          <w:szCs w:val="22"/>
          <w:lang w:val="en-CA"/>
        </w:rPr>
        <w:instrText xml:space="preserve"> SEQ CHAPTER \h \r 1</w:instrText>
      </w:r>
      <w:r w:rsidRPr="00C705EE">
        <w:rPr>
          <w:sz w:val="22"/>
          <w:szCs w:val="22"/>
          <w:lang w:val="en-CA"/>
        </w:rPr>
        <w:fldChar w:fldCharType="end"/>
      </w:r>
      <w:r w:rsidRPr="00C705EE">
        <w:rPr>
          <w:rFonts w:ascii="Segoe UI Symbol" w:hAnsi="Segoe UI Symbol" w:cs="Segoe UI Symbol"/>
          <w:sz w:val="22"/>
          <w:szCs w:val="22"/>
        </w:rPr>
        <w:t>❑</w:t>
      </w:r>
      <w:r w:rsidRPr="00C705EE">
        <w:rPr>
          <w:rFonts w:ascii="Segoe UI Symbol" w:hAnsi="Segoe UI Symbol" w:cs="Segoe UI Symbol"/>
          <w:sz w:val="22"/>
          <w:szCs w:val="22"/>
        </w:rPr>
        <w:tab/>
        <w:t>Sunday</w:t>
      </w:r>
      <w:r w:rsidRPr="00C705EE">
        <w:rPr>
          <w:rFonts w:ascii="Segoe UI Symbol" w:hAnsi="Segoe UI Symbol" w:cs="Segoe UI Symbol"/>
          <w:sz w:val="22"/>
          <w:szCs w:val="22"/>
        </w:rPr>
        <w:tab/>
      </w:r>
      <w:r w:rsidRPr="00C705EE">
        <w:rPr>
          <w:rFonts w:ascii="Segoe UI Symbol" w:hAnsi="Segoe UI Symbol" w:cs="Segoe UI Symbol"/>
          <w:sz w:val="22"/>
          <w:szCs w:val="22"/>
        </w:rPr>
        <w:tab/>
      </w:r>
      <w:r w:rsidR="00C705EE">
        <w:rPr>
          <w:rFonts w:ascii="Segoe UI Symbol" w:hAnsi="Segoe UI Symbol" w:cs="Segoe UI Symbol"/>
          <w:sz w:val="22"/>
          <w:szCs w:val="22"/>
        </w:rPr>
        <w:tab/>
      </w:r>
      <w:r w:rsidRPr="00C705EE">
        <w:rPr>
          <w:rFonts w:ascii="Segoe UI Symbol" w:hAnsi="Segoe UI Symbol" w:cs="Segoe UI Symbol"/>
          <w:sz w:val="22"/>
          <w:szCs w:val="22"/>
        </w:rPr>
        <w:t>Hours: From ___________ until _____________.</w:t>
      </w:r>
    </w:p>
    <w:p w14:paraId="4A6998C0" w14:textId="77777777" w:rsidR="00F51615" w:rsidRDefault="00F51615" w:rsidP="00F51615">
      <w:pPr>
        <w:spacing w:line="264" w:lineRule="auto"/>
      </w:pPr>
      <w:r>
        <w:t xml:space="preserve"> </w:t>
      </w:r>
    </w:p>
    <w:p w14:paraId="5015E3E0" w14:textId="77777777" w:rsidR="00A722E5" w:rsidRDefault="00EB6C57" w:rsidP="00007A98">
      <w:pPr>
        <w:spacing w:line="264" w:lineRule="auto"/>
        <w:jc w:val="both"/>
      </w:pPr>
      <w:r>
        <w:t>Doctor</w:t>
      </w:r>
      <w:r w:rsidR="00A722E5">
        <w:t xml:space="preserve"> understands that, as an independent </w:t>
      </w:r>
      <w:r w:rsidR="00601608">
        <w:t>contractor</w:t>
      </w:r>
      <w:r w:rsidR="00A722E5">
        <w:t xml:space="preserve">, he/she is not entitled to break time, paid lunch breaks, or overtime. </w:t>
      </w:r>
    </w:p>
    <w:p w14:paraId="72D3F851" w14:textId="77777777" w:rsidR="00A722E5" w:rsidRDefault="00A722E5" w:rsidP="00F51615">
      <w:pPr>
        <w:spacing w:line="264" w:lineRule="auto"/>
      </w:pPr>
    </w:p>
    <w:p w14:paraId="48EA2380" w14:textId="5A6486A9" w:rsidR="00A722E5" w:rsidRDefault="00A722E5" w:rsidP="00F51615">
      <w:pPr>
        <w:spacing w:line="264" w:lineRule="auto"/>
      </w:pPr>
      <w:r>
        <w:t xml:space="preserve">Owner reserves the right to modify the above workdays/hours at any time at Owner’s discretion. </w:t>
      </w:r>
    </w:p>
    <w:p w14:paraId="08E6ADF3" w14:textId="14AC018C" w:rsidR="0013785A" w:rsidRDefault="0013785A" w:rsidP="00F51615">
      <w:pPr>
        <w:spacing w:line="264" w:lineRule="auto"/>
      </w:pPr>
    </w:p>
    <w:p w14:paraId="25C4092A" w14:textId="0357F108" w:rsidR="0013785A" w:rsidRPr="00F51615" w:rsidRDefault="0013785A" w:rsidP="0013785A">
      <w:pPr>
        <w:spacing w:line="264" w:lineRule="auto"/>
        <w:jc w:val="both"/>
      </w:pPr>
      <w:r>
        <w:t xml:space="preserve">The work schedule above shall be the “default” agreed weekly work schedule agreed upon by Doctor and Owner. Doctor, as an independent contractor, may, upon not less than 60 days’ written notice to Owner, advise owner of changes to Doctor’s work schedule and the period during which the changes shall apply. </w:t>
      </w:r>
    </w:p>
    <w:p w14:paraId="5960CAE0" w14:textId="77777777" w:rsidR="00F51615" w:rsidRDefault="00F51615" w:rsidP="0071607E">
      <w:pPr>
        <w:spacing w:line="264" w:lineRule="auto"/>
        <w:jc w:val="center"/>
        <w:rPr>
          <w:b/>
        </w:rPr>
      </w:pPr>
    </w:p>
    <w:p w14:paraId="7153EA5C" w14:textId="77777777" w:rsidR="00A722E5" w:rsidRDefault="00A722E5" w:rsidP="0071607E">
      <w:pPr>
        <w:spacing w:line="264" w:lineRule="auto"/>
        <w:jc w:val="center"/>
        <w:rPr>
          <w:b/>
        </w:rPr>
      </w:pPr>
    </w:p>
    <w:p w14:paraId="3B52B658" w14:textId="77777777" w:rsidR="00F51615" w:rsidRDefault="00F51615" w:rsidP="00524940">
      <w:pPr>
        <w:spacing w:line="264" w:lineRule="auto"/>
        <w:jc w:val="both"/>
      </w:pPr>
      <w:r>
        <w:t xml:space="preserve"> </w:t>
      </w:r>
    </w:p>
    <w:p w14:paraId="6F2A2F99" w14:textId="77777777" w:rsidR="00524940" w:rsidRDefault="00524940" w:rsidP="00524940">
      <w:pPr>
        <w:spacing w:line="264" w:lineRule="auto"/>
        <w:jc w:val="both"/>
        <w:rPr>
          <w:rFonts w:ascii="Segoe UI Symbol" w:hAnsi="Segoe UI Symbol" w:cs="Segoe UI Symbol"/>
        </w:rPr>
      </w:pPr>
    </w:p>
    <w:p w14:paraId="4070F46C" w14:textId="77777777" w:rsidR="00524940" w:rsidRPr="00524940" w:rsidRDefault="00524940" w:rsidP="00524940">
      <w:pPr>
        <w:spacing w:line="264" w:lineRule="auto"/>
        <w:jc w:val="both"/>
      </w:pPr>
    </w:p>
    <w:p w14:paraId="485DA62E" w14:textId="77777777" w:rsidR="00524940" w:rsidRDefault="00524940">
      <w:pPr>
        <w:spacing w:line="264" w:lineRule="auto"/>
        <w:jc w:val="both"/>
      </w:pPr>
    </w:p>
    <w:p w14:paraId="4BBD0F79" w14:textId="77777777" w:rsidR="0071607E" w:rsidRPr="007F3754" w:rsidRDefault="007F3754" w:rsidP="007F3754">
      <w:pPr>
        <w:spacing w:line="264" w:lineRule="auto"/>
        <w:jc w:val="center"/>
        <w:rPr>
          <w:b/>
          <w:u w:val="single"/>
        </w:rPr>
      </w:pPr>
      <w:r>
        <w:br w:type="page"/>
      </w:r>
      <w:r w:rsidRPr="007F3754">
        <w:rPr>
          <w:b/>
          <w:u w:val="single"/>
        </w:rPr>
        <w:lastRenderedPageBreak/>
        <w:t>EXHIBIT B</w:t>
      </w:r>
    </w:p>
    <w:p w14:paraId="2F0769DA" w14:textId="77777777" w:rsidR="007F3754" w:rsidRPr="007F3754" w:rsidRDefault="007F3754" w:rsidP="007F3754">
      <w:pPr>
        <w:spacing w:line="264" w:lineRule="auto"/>
        <w:jc w:val="center"/>
        <w:rPr>
          <w:b/>
          <w:u w:val="single"/>
        </w:rPr>
      </w:pPr>
      <w:r w:rsidRPr="007F3754">
        <w:rPr>
          <w:b/>
          <w:u w:val="single"/>
        </w:rPr>
        <w:t>RULES AND REGULATIONS</w:t>
      </w:r>
    </w:p>
    <w:p w14:paraId="4A74A251" w14:textId="77777777" w:rsidR="007F3754" w:rsidRDefault="007F3754">
      <w:pPr>
        <w:spacing w:line="264" w:lineRule="auto"/>
        <w:jc w:val="both"/>
      </w:pPr>
    </w:p>
    <w:p w14:paraId="7783DA42" w14:textId="77777777" w:rsidR="007F3754" w:rsidRPr="00E91C7A" w:rsidRDefault="007F3754" w:rsidP="007F3754">
      <w:pPr>
        <w:pStyle w:val="Secthead"/>
        <w:rPr>
          <w:bCs w:val="0"/>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Cs w:val="0"/>
          <w:sz w:val="22"/>
          <w:szCs w:val="22"/>
        </w:rPr>
        <w:t>INTERNET, E-MAIL, AND</w:t>
      </w:r>
    </w:p>
    <w:p w14:paraId="18591834" w14:textId="77777777" w:rsidR="007F3754" w:rsidRPr="00E91C7A" w:rsidRDefault="007F3754" w:rsidP="007F3754">
      <w:pPr>
        <w:pStyle w:val="Secthead"/>
        <w:rPr>
          <w:sz w:val="22"/>
          <w:szCs w:val="22"/>
        </w:rPr>
      </w:pPr>
      <w:r w:rsidRPr="00E91C7A">
        <w:rPr>
          <w:bCs w:val="0"/>
          <w:sz w:val="22"/>
          <w:szCs w:val="22"/>
        </w:rPr>
        <w:t>COMPUTER USE POLICY</w:t>
      </w:r>
    </w:p>
    <w:p w14:paraId="2D02510B" w14:textId="77777777" w:rsidR="007F3754" w:rsidRPr="00E91C7A" w:rsidRDefault="007F3754" w:rsidP="007F3754">
      <w:pPr>
        <w:jc w:val="both"/>
        <w:rPr>
          <w:sz w:val="22"/>
          <w:szCs w:val="22"/>
        </w:rPr>
      </w:pPr>
    </w:p>
    <w:p w14:paraId="4CEBD7C8" w14:textId="77777777" w:rsidR="007F3754" w:rsidRPr="00E91C7A" w:rsidRDefault="007F3754" w:rsidP="007F3754">
      <w:pPr>
        <w:jc w:val="both"/>
        <w:rPr>
          <w:sz w:val="22"/>
          <w:szCs w:val="22"/>
        </w:rPr>
      </w:pPr>
      <w:r w:rsidRPr="00E91C7A">
        <w:rPr>
          <w:b/>
          <w:bCs/>
          <w:sz w:val="22"/>
          <w:szCs w:val="22"/>
          <w:u w:val="single"/>
        </w:rPr>
        <w:t>Policy Statement</w:t>
      </w:r>
    </w:p>
    <w:p w14:paraId="0EC1E3C2" w14:textId="77777777" w:rsidR="007F3754" w:rsidRPr="00E91C7A" w:rsidRDefault="007F3754" w:rsidP="007F3754">
      <w:pPr>
        <w:jc w:val="both"/>
        <w:rPr>
          <w:sz w:val="22"/>
          <w:szCs w:val="22"/>
        </w:rPr>
      </w:pPr>
    </w:p>
    <w:p w14:paraId="3F4B439F" w14:textId="77777777" w:rsidR="007F3754" w:rsidRPr="00E91C7A" w:rsidRDefault="007F3754" w:rsidP="007F3754">
      <w:pPr>
        <w:jc w:val="both"/>
        <w:rPr>
          <w:sz w:val="22"/>
          <w:szCs w:val="22"/>
        </w:rPr>
      </w:pPr>
      <w:r w:rsidRPr="00E91C7A">
        <w:rPr>
          <w:sz w:val="22"/>
          <w:szCs w:val="22"/>
        </w:rPr>
        <w:t xml:space="preserve">The use of </w:t>
      </w:r>
      <w:r>
        <w:rPr>
          <w:sz w:val="22"/>
          <w:szCs w:val="22"/>
        </w:rPr>
        <w:t>company (</w:t>
      </w:r>
      <w:r w:rsidRPr="00E91C7A">
        <w:rPr>
          <w:sz w:val="22"/>
          <w:szCs w:val="22"/>
        </w:rPr>
        <w:t xml:space="preserve">“Company”) automation systems, including computers, fax machines, and all forms of Internet/intranet access, is for company business and for authorized purposes only. Brief and occasional personal use of the electronic mail system or the Internet is acceptable </w:t>
      </w:r>
      <w:proofErr w:type="gramStart"/>
      <w:r w:rsidRPr="00E91C7A">
        <w:rPr>
          <w:sz w:val="22"/>
          <w:szCs w:val="22"/>
        </w:rPr>
        <w:t>as long as</w:t>
      </w:r>
      <w:proofErr w:type="gramEnd"/>
      <w:r w:rsidRPr="00E91C7A">
        <w:rPr>
          <w:sz w:val="22"/>
          <w:szCs w:val="22"/>
        </w:rPr>
        <w:t xml:space="preserve"> it is not excessive or inappropriate and does not result in expense or harm to the Company or otherwise violate this policy.</w:t>
      </w:r>
    </w:p>
    <w:p w14:paraId="456E02CD" w14:textId="77777777" w:rsidR="007F3754" w:rsidRPr="00E91C7A" w:rsidRDefault="007F3754" w:rsidP="007F3754">
      <w:pPr>
        <w:jc w:val="both"/>
        <w:rPr>
          <w:sz w:val="22"/>
          <w:szCs w:val="22"/>
        </w:rPr>
      </w:pPr>
    </w:p>
    <w:p w14:paraId="286E5CB9" w14:textId="77777777" w:rsidR="007F3754" w:rsidRPr="00E91C7A" w:rsidRDefault="007F3754" w:rsidP="007F3754">
      <w:pPr>
        <w:jc w:val="both"/>
        <w:rPr>
          <w:sz w:val="22"/>
          <w:szCs w:val="22"/>
        </w:rPr>
      </w:pPr>
      <w:r w:rsidRPr="00E91C7A">
        <w:rPr>
          <w:sz w:val="22"/>
          <w:szCs w:val="22"/>
        </w:rPr>
        <w:t>Use is defined as “excessive” if it interferes with normal job functions, responsiveness, or the ability to perform</w:t>
      </w:r>
      <w:r>
        <w:rPr>
          <w:sz w:val="22"/>
          <w:szCs w:val="22"/>
        </w:rPr>
        <w:t xml:space="preserve"> the services for which you were retained</w:t>
      </w:r>
      <w:r w:rsidRPr="00E91C7A">
        <w:rPr>
          <w:sz w:val="22"/>
          <w:szCs w:val="22"/>
        </w:rPr>
        <w:t>. Electronic communication should not be used to solicit or sell products or services that are unrelated to the Company’s business; distract, intimidate, or harass coworkers or third parties; or disrupt the workplace.</w:t>
      </w:r>
    </w:p>
    <w:p w14:paraId="2CE7EE6A" w14:textId="77777777" w:rsidR="007F3754" w:rsidRPr="00E91C7A" w:rsidRDefault="007F3754" w:rsidP="007F3754">
      <w:pPr>
        <w:jc w:val="both"/>
        <w:rPr>
          <w:sz w:val="22"/>
          <w:szCs w:val="22"/>
        </w:rPr>
      </w:pPr>
    </w:p>
    <w:p w14:paraId="58B21DBE" w14:textId="77777777" w:rsidR="007F3754" w:rsidRPr="00E91C7A" w:rsidRDefault="007F3754" w:rsidP="007F3754">
      <w:pPr>
        <w:jc w:val="both"/>
        <w:rPr>
          <w:sz w:val="22"/>
          <w:szCs w:val="22"/>
        </w:rPr>
      </w:pPr>
      <w:r w:rsidRPr="00E91C7A">
        <w:rPr>
          <w:sz w:val="22"/>
          <w:szCs w:val="22"/>
        </w:rPr>
        <w:t>Use of Company computers, networks, and Internet access is a privilege granted by management and may be revoked at any time for inappropriate conduct carried out on such systems, including, but not limited to:</w:t>
      </w:r>
    </w:p>
    <w:p w14:paraId="442BD592" w14:textId="77777777" w:rsidR="007F3754" w:rsidRPr="00E91C7A" w:rsidRDefault="007F3754" w:rsidP="007F3754">
      <w:pPr>
        <w:jc w:val="both"/>
        <w:rPr>
          <w:sz w:val="22"/>
          <w:szCs w:val="22"/>
        </w:rPr>
      </w:pPr>
    </w:p>
    <w:p w14:paraId="60AD09D2"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chain letters or participating in any way in the creation or transmission of unsolicited commercial e-mail (“spam”) that is unrelated to legitimate Company </w:t>
      </w:r>
      <w:proofErr w:type="gramStart"/>
      <w:r w:rsidRPr="00E91C7A">
        <w:rPr>
          <w:sz w:val="22"/>
          <w:szCs w:val="22"/>
        </w:rPr>
        <w:t>purposes;</w:t>
      </w:r>
      <w:proofErr w:type="gramEnd"/>
    </w:p>
    <w:p w14:paraId="695E9793"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Engaging in private or personal business activities, including excessive use of instant messaging and chat rooms (see below</w:t>
      </w:r>
      <w:proofErr w:type="gramStart"/>
      <w:r w:rsidRPr="00E91C7A">
        <w:rPr>
          <w:sz w:val="22"/>
          <w:szCs w:val="22"/>
        </w:rPr>
        <w:t>);</w:t>
      </w:r>
      <w:proofErr w:type="gramEnd"/>
    </w:p>
    <w:p w14:paraId="6CE9DDE2"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Accessing networks, servers, drives, folders, or files to which the </w:t>
      </w:r>
      <w:r w:rsidR="00EB6C57">
        <w:rPr>
          <w:sz w:val="22"/>
          <w:szCs w:val="22"/>
        </w:rPr>
        <w:t>Doctor</w:t>
      </w:r>
      <w:r w:rsidRPr="00E91C7A">
        <w:rPr>
          <w:sz w:val="22"/>
          <w:szCs w:val="22"/>
        </w:rPr>
        <w:t xml:space="preserve"> has not been granted access or authorization from someone with the right to make such a </w:t>
      </w:r>
      <w:proofErr w:type="gramStart"/>
      <w:r w:rsidRPr="00E91C7A">
        <w:rPr>
          <w:sz w:val="22"/>
          <w:szCs w:val="22"/>
        </w:rPr>
        <w:t>grant;</w:t>
      </w:r>
      <w:proofErr w:type="gramEnd"/>
    </w:p>
    <w:p w14:paraId="62F20E2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Making unauthorized copies of Company files or other Company </w:t>
      </w:r>
      <w:proofErr w:type="gramStart"/>
      <w:r w:rsidRPr="00E91C7A">
        <w:rPr>
          <w:sz w:val="22"/>
          <w:szCs w:val="22"/>
        </w:rPr>
        <w:t>data;</w:t>
      </w:r>
      <w:proofErr w:type="gramEnd"/>
    </w:p>
    <w:p w14:paraId="7B14D88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Destroying, deleting, erasing, or concealing Company files or other Company data, or otherwise making such files or data unavailable or inaccessible to the Company or to other authorized users of Company </w:t>
      </w:r>
      <w:proofErr w:type="gramStart"/>
      <w:r w:rsidRPr="00E91C7A">
        <w:rPr>
          <w:sz w:val="22"/>
          <w:szCs w:val="22"/>
        </w:rPr>
        <w:t>systems;</w:t>
      </w:r>
      <w:proofErr w:type="gramEnd"/>
    </w:p>
    <w:p w14:paraId="69C3E3B9"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Misrepresenting oneself or the </w:t>
      </w:r>
      <w:proofErr w:type="gramStart"/>
      <w:r w:rsidRPr="00E91C7A">
        <w:rPr>
          <w:sz w:val="22"/>
          <w:szCs w:val="22"/>
        </w:rPr>
        <w:t>Company;</w:t>
      </w:r>
      <w:proofErr w:type="gramEnd"/>
    </w:p>
    <w:p w14:paraId="1B04160A"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Violating the laws and regulations of the United States or any other nation or any state, city, province, or other local jurisdiction in any </w:t>
      </w:r>
      <w:proofErr w:type="gramStart"/>
      <w:r w:rsidRPr="00E91C7A">
        <w:rPr>
          <w:sz w:val="22"/>
          <w:szCs w:val="22"/>
        </w:rPr>
        <w:t>way;</w:t>
      </w:r>
      <w:proofErr w:type="gramEnd"/>
    </w:p>
    <w:p w14:paraId="06CE2B5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Engaging in unlawful or malicious </w:t>
      </w:r>
      <w:proofErr w:type="gramStart"/>
      <w:r w:rsidRPr="00E91C7A">
        <w:rPr>
          <w:sz w:val="22"/>
          <w:szCs w:val="22"/>
        </w:rPr>
        <w:t>activities;</w:t>
      </w:r>
      <w:proofErr w:type="gramEnd"/>
    </w:p>
    <w:p w14:paraId="2E617AC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Deliberately propagating any virus, worm, Trojan horse, trap-door program code, or other code or file designed to disrupt, disable, impair, or otherwise harm either the Company’s networks or systems or those of any other individual or </w:t>
      </w:r>
      <w:proofErr w:type="gramStart"/>
      <w:r w:rsidRPr="00E91C7A">
        <w:rPr>
          <w:sz w:val="22"/>
          <w:szCs w:val="22"/>
        </w:rPr>
        <w:t>entity;</w:t>
      </w:r>
      <w:proofErr w:type="gramEnd"/>
    </w:p>
    <w:p w14:paraId="6CB0EE46"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Using abusive, profane, threatening, racist, sexist, or otherwise objectionable language in either public or private </w:t>
      </w:r>
      <w:proofErr w:type="gramStart"/>
      <w:r w:rsidRPr="00E91C7A">
        <w:rPr>
          <w:sz w:val="22"/>
          <w:szCs w:val="22"/>
        </w:rPr>
        <w:t>messages;</w:t>
      </w:r>
      <w:proofErr w:type="gramEnd"/>
    </w:p>
    <w:p w14:paraId="5AB1F188"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Sending, receiving, or accessing pornographic </w:t>
      </w:r>
      <w:proofErr w:type="gramStart"/>
      <w:r w:rsidRPr="00E91C7A">
        <w:rPr>
          <w:sz w:val="22"/>
          <w:szCs w:val="22"/>
        </w:rPr>
        <w:t>materials;</w:t>
      </w:r>
      <w:proofErr w:type="gramEnd"/>
    </w:p>
    <w:p w14:paraId="778BE337"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Becoming involved in partisan </w:t>
      </w:r>
      <w:proofErr w:type="gramStart"/>
      <w:r w:rsidRPr="00E91C7A">
        <w:rPr>
          <w:sz w:val="22"/>
          <w:szCs w:val="22"/>
        </w:rPr>
        <w:t>politics;</w:t>
      </w:r>
      <w:proofErr w:type="gramEnd"/>
    </w:p>
    <w:p w14:paraId="4C98BC00"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Causing congestion, disruption, disablement, alteration, or impairment of Company networks or </w:t>
      </w:r>
      <w:proofErr w:type="gramStart"/>
      <w:r w:rsidRPr="00E91C7A">
        <w:rPr>
          <w:sz w:val="22"/>
          <w:szCs w:val="22"/>
        </w:rPr>
        <w:t>systems;</w:t>
      </w:r>
      <w:proofErr w:type="gramEnd"/>
    </w:p>
    <w:p w14:paraId="1A713221"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 xml:space="preserve">Maintaining, organizing, or participating in non-work-related Web logs (“blogs”), Web journals, “chat rooms”, or private/personal/instant </w:t>
      </w:r>
      <w:proofErr w:type="gramStart"/>
      <w:r w:rsidRPr="00E91C7A">
        <w:rPr>
          <w:sz w:val="22"/>
          <w:szCs w:val="22"/>
        </w:rPr>
        <w:t>messaging;</w:t>
      </w:r>
      <w:proofErr w:type="gramEnd"/>
    </w:p>
    <w:p w14:paraId="039CE592"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lastRenderedPageBreak/>
        <w:t xml:space="preserve">• </w:t>
      </w:r>
      <w:r w:rsidRPr="00E91C7A">
        <w:rPr>
          <w:sz w:val="22"/>
          <w:szCs w:val="22"/>
        </w:rPr>
        <w:tab/>
        <w:t xml:space="preserve">Failing to log off any secure, controlled-access computer or other form of electronic data system to which you are assigned, if you leave such computer or system </w:t>
      </w:r>
      <w:proofErr w:type="gramStart"/>
      <w:r w:rsidRPr="00E91C7A">
        <w:rPr>
          <w:sz w:val="22"/>
          <w:szCs w:val="22"/>
        </w:rPr>
        <w:t>unattended;</w:t>
      </w:r>
      <w:proofErr w:type="gramEnd"/>
    </w:p>
    <w:p w14:paraId="351FD3C1"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Using recreational games; and/or</w:t>
      </w:r>
    </w:p>
    <w:p w14:paraId="210B520E" w14:textId="77777777" w:rsidR="007F3754" w:rsidRPr="00E91C7A" w:rsidRDefault="007F3754" w:rsidP="007F3754">
      <w:pPr>
        <w:tabs>
          <w:tab w:val="left" w:pos="720"/>
          <w:tab w:val="left" w:pos="1440"/>
        </w:tabs>
        <w:ind w:left="1440" w:right="720" w:hanging="720"/>
        <w:jc w:val="both"/>
        <w:rPr>
          <w:sz w:val="22"/>
          <w:szCs w:val="22"/>
        </w:rPr>
      </w:pPr>
      <w:r w:rsidRPr="00E91C7A">
        <w:rPr>
          <w:sz w:val="22"/>
          <w:szCs w:val="22"/>
        </w:rPr>
        <w:t xml:space="preserve">• </w:t>
      </w:r>
      <w:r w:rsidRPr="00E91C7A">
        <w:rPr>
          <w:sz w:val="22"/>
          <w:szCs w:val="22"/>
        </w:rPr>
        <w:tab/>
        <w:t>Defeating or attempting to defeat security restrictions on company systems and applications.</w:t>
      </w:r>
    </w:p>
    <w:p w14:paraId="4A57ACBD" w14:textId="77777777" w:rsidR="007F3754" w:rsidRPr="00E91C7A" w:rsidRDefault="007F3754" w:rsidP="007F3754">
      <w:pPr>
        <w:jc w:val="both"/>
        <w:rPr>
          <w:sz w:val="22"/>
          <w:szCs w:val="22"/>
        </w:rPr>
      </w:pPr>
      <w:r w:rsidRPr="00E91C7A">
        <w:rPr>
          <w:sz w:val="22"/>
          <w:szCs w:val="22"/>
        </w:rPr>
        <w:t xml:space="preserve"> </w:t>
      </w:r>
    </w:p>
    <w:p w14:paraId="208ABDB5" w14:textId="77777777" w:rsidR="007F3754" w:rsidRPr="00E91C7A" w:rsidRDefault="007F3754" w:rsidP="007F3754">
      <w:pPr>
        <w:jc w:val="both"/>
        <w:rPr>
          <w:sz w:val="22"/>
          <w:szCs w:val="22"/>
        </w:rPr>
      </w:pPr>
      <w:r w:rsidRPr="00E91C7A">
        <w:rPr>
          <w:sz w:val="22"/>
          <w:szCs w:val="22"/>
        </w:rPr>
        <w:t xml:space="preserve">Using Company automation systems to access, create, view, transmit, or receive racist, sexist, threatening, or otherwise objectionable or illegal material, defined as any visual, textual, or auditory entity, file, or data, is strictly prohibited. Such material violates the Company anti-harassment policies and is </w:t>
      </w:r>
      <w:proofErr w:type="gramStart"/>
      <w:r>
        <w:rPr>
          <w:sz w:val="22"/>
          <w:szCs w:val="22"/>
        </w:rPr>
        <w:t>cause</w:t>
      </w:r>
      <w:proofErr w:type="gramEnd"/>
      <w:r>
        <w:rPr>
          <w:sz w:val="22"/>
          <w:szCs w:val="22"/>
        </w:rPr>
        <w:t xml:space="preserve"> to terminate your contract</w:t>
      </w:r>
      <w:r w:rsidRPr="00E91C7A">
        <w:rPr>
          <w:sz w:val="22"/>
          <w:szCs w:val="22"/>
        </w:rPr>
        <w:t xml:space="preserve">. The Company’s electronic mail system, Internet access, and computer systems must not be used to harm others or to violate the laws and regulations of the United States or any other nation or any state, city, province, or other local jurisdiction in any way. Use of company resources for illegal activity can lead to </w:t>
      </w:r>
      <w:r>
        <w:rPr>
          <w:sz w:val="22"/>
          <w:szCs w:val="22"/>
        </w:rPr>
        <w:t>termination of your contract and</w:t>
      </w:r>
      <w:r w:rsidRPr="00E91C7A">
        <w:rPr>
          <w:sz w:val="22"/>
          <w:szCs w:val="22"/>
        </w:rPr>
        <w:t xml:space="preserve"> criminal prosecution. The Company will comply with reasonable requests from law enforcement and regulatory agencies for logs, diaries, archives, or files on individual Internet activities, e-mail use, and/or computer use.</w:t>
      </w:r>
    </w:p>
    <w:p w14:paraId="059C8394" w14:textId="77777777" w:rsidR="007F3754" w:rsidRPr="00E91C7A" w:rsidRDefault="007F3754" w:rsidP="007F3754">
      <w:pPr>
        <w:jc w:val="both"/>
        <w:rPr>
          <w:sz w:val="22"/>
          <w:szCs w:val="22"/>
        </w:rPr>
      </w:pPr>
    </w:p>
    <w:p w14:paraId="6070686E" w14:textId="77777777" w:rsidR="007F3754" w:rsidRPr="00E91C7A" w:rsidRDefault="007F3754" w:rsidP="007F3754">
      <w:pPr>
        <w:jc w:val="both"/>
        <w:rPr>
          <w:sz w:val="22"/>
          <w:szCs w:val="22"/>
        </w:rPr>
      </w:pPr>
      <w:r w:rsidRPr="00E91C7A">
        <w:rPr>
          <w:sz w:val="22"/>
          <w:szCs w:val="22"/>
        </w:rPr>
        <w:t xml:space="preserve">Unless specifically granted in this policy, any non-business use of the Company’s automation systems is expressly forbidden. </w:t>
      </w:r>
    </w:p>
    <w:p w14:paraId="53632F7B" w14:textId="77777777" w:rsidR="007F3754" w:rsidRPr="00E91C7A" w:rsidRDefault="007F3754" w:rsidP="007F3754">
      <w:pPr>
        <w:jc w:val="both"/>
        <w:rPr>
          <w:sz w:val="22"/>
          <w:szCs w:val="22"/>
        </w:rPr>
      </w:pPr>
    </w:p>
    <w:p w14:paraId="1F2174A0" w14:textId="77777777" w:rsidR="007F3754" w:rsidRPr="00E91C7A" w:rsidRDefault="007F3754" w:rsidP="007F3754">
      <w:pPr>
        <w:jc w:val="both"/>
        <w:rPr>
          <w:sz w:val="22"/>
          <w:szCs w:val="22"/>
        </w:rPr>
      </w:pPr>
      <w:r w:rsidRPr="00E91C7A">
        <w:rPr>
          <w:b/>
          <w:bCs/>
          <w:sz w:val="22"/>
          <w:szCs w:val="22"/>
          <w:u w:val="single"/>
        </w:rPr>
        <w:t>Ownership and Access of Electronic Mail, Internet Access, and Computer Files; No Expectation of Privacy</w:t>
      </w:r>
    </w:p>
    <w:p w14:paraId="6183EA07" w14:textId="77777777" w:rsidR="007F3754" w:rsidRPr="00E91C7A" w:rsidRDefault="007F3754" w:rsidP="007F3754">
      <w:pPr>
        <w:jc w:val="both"/>
        <w:rPr>
          <w:sz w:val="22"/>
          <w:szCs w:val="22"/>
        </w:rPr>
      </w:pPr>
    </w:p>
    <w:p w14:paraId="1CB5E876" w14:textId="77777777" w:rsidR="007F3754" w:rsidRPr="00E91C7A" w:rsidRDefault="007F3754" w:rsidP="007F3754">
      <w:pPr>
        <w:jc w:val="both"/>
        <w:rPr>
          <w:sz w:val="22"/>
          <w:szCs w:val="22"/>
        </w:rPr>
      </w:pPr>
      <w:r w:rsidRPr="00E91C7A">
        <w:rPr>
          <w:sz w:val="22"/>
          <w:szCs w:val="22"/>
        </w:rPr>
        <w:t xml:space="preserve">The Company owns the rights to all data and files in any computer, network, or other information system used in the Company and to all data and files sent or received using any company system or using the Company’s access to any computer network, to the extent that such rights are not superseded by applicable laws relating to intellectual property. The Company also reserves the right to monitor electronic mail messages (including personal/private/instant messaging systems) and their content, as well as </w:t>
      </w:r>
      <w:proofErr w:type="gramStart"/>
      <w:r w:rsidRPr="00E91C7A">
        <w:rPr>
          <w:sz w:val="22"/>
          <w:szCs w:val="22"/>
        </w:rPr>
        <w:t>any and all</w:t>
      </w:r>
      <w:proofErr w:type="gramEnd"/>
      <w:r w:rsidRPr="00E91C7A">
        <w:rPr>
          <w:sz w:val="22"/>
          <w:szCs w:val="22"/>
        </w:rPr>
        <w:t xml:space="preserve"> use by </w:t>
      </w:r>
      <w:r w:rsidR="0058529C">
        <w:rPr>
          <w:sz w:val="22"/>
          <w:szCs w:val="22"/>
        </w:rPr>
        <w:t xml:space="preserve">workers </w:t>
      </w:r>
      <w:r w:rsidRPr="00E91C7A">
        <w:rPr>
          <w:sz w:val="22"/>
          <w:szCs w:val="22"/>
        </w:rPr>
        <w:t xml:space="preserve">of the Internet and of computer equipment used to create, view, or access e-mail and Internet content. </w:t>
      </w:r>
      <w:r w:rsidR="0062565D">
        <w:rPr>
          <w:sz w:val="22"/>
          <w:szCs w:val="22"/>
        </w:rPr>
        <w:t xml:space="preserve">Employees and </w:t>
      </w:r>
      <w:r w:rsidR="00EB6C57">
        <w:rPr>
          <w:sz w:val="22"/>
          <w:szCs w:val="22"/>
        </w:rPr>
        <w:t>Doctor</w:t>
      </w:r>
      <w:r w:rsidR="0062565D">
        <w:rPr>
          <w:sz w:val="22"/>
          <w:szCs w:val="22"/>
        </w:rPr>
        <w:t>s</w:t>
      </w:r>
      <w:r>
        <w:rPr>
          <w:sz w:val="22"/>
          <w:szCs w:val="22"/>
        </w:rPr>
        <w:t xml:space="preserve"> </w:t>
      </w:r>
      <w:r w:rsidRPr="00E91C7A">
        <w:rPr>
          <w:sz w:val="22"/>
          <w:szCs w:val="22"/>
        </w:rPr>
        <w:t xml:space="preserve">must be aware that the electronic mail messages sent and received using Company equipment or Company-provided Internet access, including web-based messaging systems used with such systems or access, are not private and are subject to viewing, downloading, inspection, release, and </w:t>
      </w:r>
      <w:proofErr w:type="gramStart"/>
      <w:r w:rsidRPr="00E91C7A">
        <w:rPr>
          <w:sz w:val="22"/>
          <w:szCs w:val="22"/>
        </w:rPr>
        <w:t>archiving by Company officials at all times</w:t>
      </w:r>
      <w:proofErr w:type="gramEnd"/>
      <w:r w:rsidRPr="00E91C7A">
        <w:rPr>
          <w:sz w:val="22"/>
          <w:szCs w:val="22"/>
        </w:rPr>
        <w:t xml:space="preserve">. The Company has the right to inspect </w:t>
      </w:r>
      <w:proofErr w:type="gramStart"/>
      <w:r w:rsidRPr="00E91C7A">
        <w:rPr>
          <w:sz w:val="22"/>
          <w:szCs w:val="22"/>
        </w:rPr>
        <w:t>any and all</w:t>
      </w:r>
      <w:proofErr w:type="gramEnd"/>
      <w:r w:rsidRPr="00E91C7A">
        <w:rPr>
          <w:sz w:val="22"/>
          <w:szCs w:val="22"/>
        </w:rPr>
        <w:t xml:space="preserve"> files stored in private areas of the network or on individual computers or storage media in order to </w:t>
      </w:r>
      <w:proofErr w:type="gramStart"/>
      <w:r w:rsidRPr="00E91C7A">
        <w:rPr>
          <w:sz w:val="22"/>
          <w:szCs w:val="22"/>
        </w:rPr>
        <w:t>assure</w:t>
      </w:r>
      <w:proofErr w:type="gramEnd"/>
      <w:r w:rsidRPr="00E91C7A">
        <w:rPr>
          <w:sz w:val="22"/>
          <w:szCs w:val="22"/>
        </w:rPr>
        <w:t xml:space="preserve"> compliance with Company policies and state and federal laws. No </w:t>
      </w:r>
      <w:r>
        <w:rPr>
          <w:sz w:val="22"/>
          <w:szCs w:val="22"/>
        </w:rPr>
        <w:t xml:space="preserve">person </w:t>
      </w:r>
      <w:r w:rsidRPr="00E91C7A">
        <w:rPr>
          <w:sz w:val="22"/>
          <w:szCs w:val="22"/>
        </w:rPr>
        <w:t xml:space="preserve">may access another </w:t>
      </w:r>
      <w:r>
        <w:rPr>
          <w:sz w:val="22"/>
          <w:szCs w:val="22"/>
        </w:rPr>
        <w:t xml:space="preserve">person's </w:t>
      </w:r>
      <w:r w:rsidRPr="00E91C7A">
        <w:rPr>
          <w:sz w:val="22"/>
          <w:szCs w:val="22"/>
        </w:rPr>
        <w:t xml:space="preserve">computer, computer files, or electronic mail messages without prior authorization from either the </w:t>
      </w:r>
      <w:r>
        <w:rPr>
          <w:sz w:val="22"/>
          <w:szCs w:val="22"/>
        </w:rPr>
        <w:t xml:space="preserve">person </w:t>
      </w:r>
      <w:r w:rsidRPr="00E91C7A">
        <w:rPr>
          <w:sz w:val="22"/>
          <w:szCs w:val="22"/>
        </w:rPr>
        <w:t>or an appropriate Company official.</w:t>
      </w:r>
    </w:p>
    <w:p w14:paraId="09A3A926" w14:textId="77777777" w:rsidR="007F3754" w:rsidRPr="00E91C7A" w:rsidRDefault="007F3754" w:rsidP="007F3754">
      <w:pPr>
        <w:jc w:val="both"/>
        <w:rPr>
          <w:sz w:val="22"/>
          <w:szCs w:val="22"/>
        </w:rPr>
      </w:pPr>
    </w:p>
    <w:p w14:paraId="669CC5B5" w14:textId="77777777" w:rsidR="007F3754" w:rsidRPr="00E91C7A" w:rsidRDefault="007F3754" w:rsidP="007F3754">
      <w:pPr>
        <w:jc w:val="both"/>
        <w:rPr>
          <w:sz w:val="22"/>
          <w:szCs w:val="22"/>
        </w:rPr>
      </w:pPr>
      <w:r w:rsidRPr="00E91C7A">
        <w:rPr>
          <w:sz w:val="22"/>
          <w:szCs w:val="22"/>
        </w:rPr>
        <w:t xml:space="preserve">The Company may use software in its electronic information systems that allows monitoring by authorized personnel and that creates and stores copies of any messages, files, or other information that is </w:t>
      </w:r>
      <w:proofErr w:type="gramStart"/>
      <w:r w:rsidRPr="00E91C7A">
        <w:rPr>
          <w:sz w:val="22"/>
          <w:szCs w:val="22"/>
        </w:rPr>
        <w:t>entered into</w:t>
      </w:r>
      <w:proofErr w:type="gramEnd"/>
      <w:r w:rsidRPr="00E91C7A">
        <w:rPr>
          <w:sz w:val="22"/>
          <w:szCs w:val="22"/>
        </w:rPr>
        <w:t xml:space="preserve">, received by, sent, or viewed on such systems. Accordingly, </w:t>
      </w:r>
      <w:r>
        <w:rPr>
          <w:sz w:val="22"/>
          <w:szCs w:val="22"/>
        </w:rPr>
        <w:t xml:space="preserve">those working here </w:t>
      </w:r>
      <w:r w:rsidRPr="00E91C7A">
        <w:rPr>
          <w:sz w:val="22"/>
          <w:szCs w:val="22"/>
        </w:rPr>
        <w:t xml:space="preserve">should assume that whatever they do, type, enter, send, receive, and view on Company electronic information systems is electronically stored and subject to inspection, monitoring, evaluation, and Company use at any time. Further, </w:t>
      </w:r>
      <w:r>
        <w:rPr>
          <w:sz w:val="22"/>
          <w:szCs w:val="22"/>
        </w:rPr>
        <w:t xml:space="preserve">those </w:t>
      </w:r>
      <w:r w:rsidRPr="00E91C7A">
        <w:rPr>
          <w:sz w:val="22"/>
          <w:szCs w:val="22"/>
        </w:rPr>
        <w:t xml:space="preserve">who use Company systems and Internet access to send or receive files or other data that would otherwise be subject to any kind of confidentiality or disclosure privilege thereby waive whatever right they may have to assert such confidentiality or privilege from disclosure. </w:t>
      </w:r>
      <w:r>
        <w:rPr>
          <w:sz w:val="22"/>
          <w:szCs w:val="22"/>
        </w:rPr>
        <w:t xml:space="preserve">Those </w:t>
      </w:r>
      <w:r w:rsidRPr="00E91C7A">
        <w:rPr>
          <w:sz w:val="22"/>
          <w:szCs w:val="22"/>
        </w:rPr>
        <w:t xml:space="preserve">who wish to maintain their right to </w:t>
      </w:r>
      <w:proofErr w:type="gramStart"/>
      <w:r w:rsidRPr="00E91C7A">
        <w:rPr>
          <w:sz w:val="22"/>
          <w:szCs w:val="22"/>
        </w:rPr>
        <w:t>confidentiality</w:t>
      </w:r>
      <w:proofErr w:type="gramEnd"/>
      <w:r w:rsidRPr="00E91C7A">
        <w:rPr>
          <w:sz w:val="22"/>
          <w:szCs w:val="22"/>
        </w:rPr>
        <w:t xml:space="preserve"> or a disclosure privilege must send or receive such information using some means other than Company systems or the company-provided Internet access.</w:t>
      </w:r>
    </w:p>
    <w:p w14:paraId="2759A5B8" w14:textId="77777777" w:rsidR="007F3754" w:rsidRPr="00E91C7A" w:rsidRDefault="007F3754" w:rsidP="007F3754">
      <w:pPr>
        <w:jc w:val="both"/>
        <w:rPr>
          <w:sz w:val="22"/>
          <w:szCs w:val="22"/>
        </w:rPr>
      </w:pPr>
    </w:p>
    <w:p w14:paraId="35374C13" w14:textId="77777777" w:rsidR="007F3754" w:rsidRPr="00E91C7A" w:rsidRDefault="007F3754" w:rsidP="007F3754">
      <w:pPr>
        <w:jc w:val="both"/>
        <w:rPr>
          <w:sz w:val="22"/>
          <w:szCs w:val="22"/>
        </w:rPr>
      </w:pPr>
      <w:r w:rsidRPr="00E91C7A">
        <w:rPr>
          <w:sz w:val="22"/>
          <w:szCs w:val="22"/>
        </w:rPr>
        <w:lastRenderedPageBreak/>
        <w:t>The Company has licensed the use of certain commercial software application programs for business purposes. Third parties retain the ownership and distribut</w:t>
      </w:r>
      <w:r>
        <w:rPr>
          <w:sz w:val="22"/>
          <w:szCs w:val="22"/>
        </w:rPr>
        <w:t xml:space="preserve">ion rights to such software. Nobody </w:t>
      </w:r>
      <w:r w:rsidRPr="00E91C7A">
        <w:rPr>
          <w:sz w:val="22"/>
          <w:szCs w:val="22"/>
        </w:rPr>
        <w:t xml:space="preserve">may create, use, or distribute copies of such software that are not in compliance with the license agreements for the software. Violation of this policy can lead to </w:t>
      </w:r>
      <w:r>
        <w:rPr>
          <w:sz w:val="22"/>
          <w:szCs w:val="22"/>
        </w:rPr>
        <w:t>termination of your contract</w:t>
      </w:r>
      <w:r w:rsidRPr="00E91C7A">
        <w:rPr>
          <w:sz w:val="22"/>
          <w:szCs w:val="22"/>
        </w:rPr>
        <w:t>.</w:t>
      </w:r>
    </w:p>
    <w:p w14:paraId="256E52A4" w14:textId="77777777" w:rsidR="007F3754" w:rsidRPr="00E91C7A" w:rsidRDefault="007F3754" w:rsidP="007F3754">
      <w:pPr>
        <w:jc w:val="both"/>
        <w:rPr>
          <w:sz w:val="22"/>
          <w:szCs w:val="22"/>
        </w:rPr>
      </w:pPr>
    </w:p>
    <w:p w14:paraId="146519F9" w14:textId="77777777" w:rsidR="007F3754" w:rsidRPr="00E91C7A" w:rsidRDefault="007F3754" w:rsidP="007F3754">
      <w:pPr>
        <w:keepNext/>
        <w:keepLines/>
        <w:jc w:val="both"/>
        <w:rPr>
          <w:sz w:val="22"/>
          <w:szCs w:val="22"/>
        </w:rPr>
      </w:pPr>
      <w:r w:rsidRPr="00E91C7A">
        <w:rPr>
          <w:b/>
          <w:bCs/>
          <w:sz w:val="22"/>
          <w:szCs w:val="22"/>
          <w:u w:val="single"/>
        </w:rPr>
        <w:t>Confidentiality of Electronic Mail</w:t>
      </w:r>
    </w:p>
    <w:p w14:paraId="05A2285F" w14:textId="77777777" w:rsidR="007F3754" w:rsidRPr="00E91C7A" w:rsidRDefault="007F3754" w:rsidP="007F3754">
      <w:pPr>
        <w:keepNext/>
        <w:keepLines/>
        <w:jc w:val="both"/>
        <w:rPr>
          <w:sz w:val="22"/>
          <w:szCs w:val="22"/>
        </w:rPr>
      </w:pPr>
    </w:p>
    <w:p w14:paraId="38F37FDB" w14:textId="77777777" w:rsidR="007F3754" w:rsidRPr="00E91C7A" w:rsidRDefault="007F3754" w:rsidP="007F3754">
      <w:pPr>
        <w:keepNext/>
        <w:keepLines/>
        <w:jc w:val="both"/>
        <w:rPr>
          <w:sz w:val="22"/>
          <w:szCs w:val="22"/>
        </w:rPr>
      </w:pPr>
      <w:r w:rsidRPr="00E91C7A">
        <w:rPr>
          <w:sz w:val="22"/>
          <w:szCs w:val="22"/>
        </w:rPr>
        <w:t xml:space="preserve">As noted above, electronic mail </w:t>
      </w:r>
      <w:proofErr w:type="gramStart"/>
      <w:r w:rsidRPr="00E91C7A">
        <w:rPr>
          <w:sz w:val="22"/>
          <w:szCs w:val="22"/>
        </w:rPr>
        <w:t>is subject at all times</w:t>
      </w:r>
      <w:proofErr w:type="gramEnd"/>
      <w:r w:rsidRPr="00E91C7A">
        <w:rPr>
          <w:sz w:val="22"/>
          <w:szCs w:val="22"/>
        </w:rPr>
        <w:t xml:space="preserve"> to monitoring, and the release of specific information is subject to applicable state and federal laws and Company rules, policies, and procedures on confidentiality. Existing rules, policies, and procedures governing the sharing of confidential information also apply to the sharing of information via commercial software. Since there is the possibility that any message could be shared with or without your permission or knowledge, the best rule to follow in the use of electronic mail for non-work-related information is to decide if you would post the information on the office bulletin board with your signature.</w:t>
      </w:r>
    </w:p>
    <w:p w14:paraId="707CC900" w14:textId="77777777" w:rsidR="007F3754" w:rsidRPr="00E91C7A" w:rsidRDefault="007F3754" w:rsidP="007F3754">
      <w:pPr>
        <w:jc w:val="both"/>
        <w:rPr>
          <w:sz w:val="22"/>
          <w:szCs w:val="22"/>
        </w:rPr>
      </w:pPr>
    </w:p>
    <w:p w14:paraId="7E37FA09" w14:textId="77777777" w:rsidR="007F3754" w:rsidRPr="00E91C7A" w:rsidRDefault="007F3754" w:rsidP="007F3754">
      <w:pPr>
        <w:jc w:val="both"/>
        <w:rPr>
          <w:sz w:val="22"/>
          <w:szCs w:val="22"/>
        </w:rPr>
      </w:pPr>
      <w:r w:rsidRPr="00E91C7A">
        <w:rPr>
          <w:sz w:val="22"/>
          <w:szCs w:val="22"/>
        </w:rPr>
        <w:t>It is a violation of Company policy for any</w:t>
      </w:r>
      <w:r>
        <w:rPr>
          <w:sz w:val="22"/>
          <w:szCs w:val="22"/>
        </w:rPr>
        <w:t>one</w:t>
      </w:r>
      <w:r w:rsidRPr="00E91C7A">
        <w:rPr>
          <w:sz w:val="22"/>
          <w:szCs w:val="22"/>
        </w:rPr>
        <w:t xml:space="preserve">, including system administrators and supervisors, to access electronic mail and computer systems files to satisfy curiosity about the affairs of others, unless such access is directly related to that </w:t>
      </w:r>
      <w:r>
        <w:rPr>
          <w:sz w:val="22"/>
          <w:szCs w:val="22"/>
        </w:rPr>
        <w:t xml:space="preserve">person's </w:t>
      </w:r>
      <w:r w:rsidRPr="00E91C7A">
        <w:rPr>
          <w:sz w:val="22"/>
          <w:szCs w:val="22"/>
        </w:rPr>
        <w:t xml:space="preserve">job duties. </w:t>
      </w:r>
      <w:r>
        <w:rPr>
          <w:sz w:val="22"/>
          <w:szCs w:val="22"/>
        </w:rPr>
        <w:t xml:space="preserve">Those </w:t>
      </w:r>
      <w:r w:rsidRPr="00E91C7A">
        <w:rPr>
          <w:sz w:val="22"/>
          <w:szCs w:val="22"/>
        </w:rPr>
        <w:t xml:space="preserve">found to have engaged in such activities will be subject to </w:t>
      </w:r>
      <w:r>
        <w:rPr>
          <w:sz w:val="22"/>
          <w:szCs w:val="22"/>
        </w:rPr>
        <w:t>having their working contract terminated</w:t>
      </w:r>
      <w:r w:rsidRPr="00E91C7A">
        <w:rPr>
          <w:sz w:val="22"/>
          <w:szCs w:val="22"/>
        </w:rPr>
        <w:t>.</w:t>
      </w:r>
    </w:p>
    <w:p w14:paraId="448020FB" w14:textId="77777777" w:rsidR="007F3754" w:rsidRPr="00E91C7A" w:rsidRDefault="007F3754" w:rsidP="007F3754">
      <w:pPr>
        <w:jc w:val="both"/>
        <w:rPr>
          <w:sz w:val="22"/>
          <w:szCs w:val="22"/>
        </w:rPr>
      </w:pPr>
    </w:p>
    <w:p w14:paraId="027E24D0" w14:textId="77777777" w:rsidR="007F3754" w:rsidRPr="00E91C7A" w:rsidRDefault="007F3754" w:rsidP="007F3754">
      <w:pPr>
        <w:jc w:val="both"/>
        <w:rPr>
          <w:sz w:val="22"/>
          <w:szCs w:val="22"/>
        </w:rPr>
      </w:pPr>
      <w:r w:rsidRPr="00E91C7A">
        <w:rPr>
          <w:b/>
          <w:bCs/>
          <w:sz w:val="22"/>
          <w:szCs w:val="22"/>
          <w:u w:val="single"/>
        </w:rPr>
        <w:t>Electronic Mail Tampering</w:t>
      </w:r>
    </w:p>
    <w:p w14:paraId="3C56FB0E" w14:textId="77777777" w:rsidR="007F3754" w:rsidRPr="00E91C7A" w:rsidRDefault="007F3754" w:rsidP="007F3754">
      <w:pPr>
        <w:jc w:val="both"/>
        <w:rPr>
          <w:sz w:val="22"/>
          <w:szCs w:val="22"/>
        </w:rPr>
      </w:pPr>
    </w:p>
    <w:p w14:paraId="6FEA2A77" w14:textId="77777777" w:rsidR="007F3754" w:rsidRPr="00E91C7A" w:rsidRDefault="007F3754" w:rsidP="007F3754">
      <w:pPr>
        <w:jc w:val="both"/>
        <w:rPr>
          <w:sz w:val="22"/>
          <w:szCs w:val="22"/>
        </w:rPr>
      </w:pPr>
      <w:r w:rsidRPr="00E91C7A">
        <w:rPr>
          <w:sz w:val="22"/>
          <w:szCs w:val="22"/>
        </w:rPr>
        <w:t>Electronic mail messages received should not be altered without the sender’s permission; nor should electronic mail be altered and forwarded to another user and/or unauthorized attachments be placed on another’s electronic mail message.</w:t>
      </w:r>
    </w:p>
    <w:p w14:paraId="056C1B09" w14:textId="77777777" w:rsidR="007F3754" w:rsidRPr="00E91C7A" w:rsidRDefault="007F3754" w:rsidP="007F3754">
      <w:pPr>
        <w:jc w:val="both"/>
        <w:rPr>
          <w:sz w:val="22"/>
          <w:szCs w:val="22"/>
        </w:rPr>
      </w:pPr>
    </w:p>
    <w:p w14:paraId="1F55C8DE" w14:textId="77777777" w:rsidR="007F3754" w:rsidRPr="00E91C7A" w:rsidRDefault="007F3754" w:rsidP="007F3754">
      <w:pPr>
        <w:jc w:val="both"/>
        <w:rPr>
          <w:sz w:val="22"/>
          <w:szCs w:val="22"/>
        </w:rPr>
      </w:pPr>
      <w:r w:rsidRPr="00E91C7A">
        <w:rPr>
          <w:b/>
          <w:bCs/>
          <w:sz w:val="22"/>
          <w:szCs w:val="22"/>
          <w:u w:val="single"/>
        </w:rPr>
        <w:t>Policy Statement for Internet/Intranet Browser(s)</w:t>
      </w:r>
    </w:p>
    <w:p w14:paraId="3907A0A6" w14:textId="77777777" w:rsidR="007F3754" w:rsidRPr="00E91C7A" w:rsidRDefault="007F3754" w:rsidP="007F3754">
      <w:pPr>
        <w:jc w:val="both"/>
        <w:rPr>
          <w:sz w:val="22"/>
          <w:szCs w:val="22"/>
        </w:rPr>
      </w:pPr>
    </w:p>
    <w:p w14:paraId="74AADC63" w14:textId="77777777" w:rsidR="007F3754" w:rsidRPr="00E91C7A" w:rsidRDefault="007F3754" w:rsidP="007F3754">
      <w:pPr>
        <w:jc w:val="both"/>
        <w:rPr>
          <w:sz w:val="22"/>
          <w:szCs w:val="22"/>
        </w:rPr>
      </w:pPr>
      <w:r w:rsidRPr="00E91C7A">
        <w:rPr>
          <w:sz w:val="22"/>
          <w:szCs w:val="22"/>
        </w:rPr>
        <w:t xml:space="preserve">The Internet is to be used to further the Company’s mission, to provide effective service of the highest quality to the Company’s customers, patients, and staff, and to support other direct job-related purposes. Supervisors should work with </w:t>
      </w:r>
      <w:r>
        <w:rPr>
          <w:sz w:val="22"/>
          <w:szCs w:val="22"/>
        </w:rPr>
        <w:t xml:space="preserve">those working here </w:t>
      </w:r>
      <w:r w:rsidRPr="00E91C7A">
        <w:rPr>
          <w:sz w:val="22"/>
          <w:szCs w:val="22"/>
        </w:rPr>
        <w:t xml:space="preserve">to determine the appropriateness of using the Internet for professional activities and career development. The various modes of Internet/Intranet access are Company resources and are provided as business tools to </w:t>
      </w:r>
      <w:proofErr w:type="gramStart"/>
      <w:r w:rsidR="00EB6C57">
        <w:rPr>
          <w:sz w:val="22"/>
          <w:szCs w:val="22"/>
        </w:rPr>
        <w:t>Doctor</w:t>
      </w:r>
      <w:r w:rsidRPr="00E91C7A">
        <w:rPr>
          <w:sz w:val="22"/>
          <w:szCs w:val="22"/>
        </w:rPr>
        <w:t>s</w:t>
      </w:r>
      <w:proofErr w:type="gramEnd"/>
      <w:r w:rsidRPr="00E91C7A">
        <w:rPr>
          <w:sz w:val="22"/>
          <w:szCs w:val="22"/>
        </w:rPr>
        <w:t xml:space="preserve"> </w:t>
      </w:r>
      <w:r>
        <w:rPr>
          <w:sz w:val="22"/>
          <w:szCs w:val="22"/>
        </w:rPr>
        <w:t xml:space="preserve">and </w:t>
      </w:r>
      <w:r w:rsidR="0062565D">
        <w:rPr>
          <w:sz w:val="22"/>
          <w:szCs w:val="22"/>
        </w:rPr>
        <w:t xml:space="preserve">employees </w:t>
      </w:r>
      <w:r w:rsidRPr="00E91C7A">
        <w:rPr>
          <w:sz w:val="22"/>
          <w:szCs w:val="22"/>
        </w:rPr>
        <w:t>who may use them for research, professional development, and work-related communications. Limited personal use of Internet resources is a special exception to the general prohibition against the personal use of computer equipment and software.</w:t>
      </w:r>
    </w:p>
    <w:p w14:paraId="59D5CB3B" w14:textId="77777777" w:rsidR="007F3754" w:rsidRPr="00E91C7A" w:rsidRDefault="007F3754" w:rsidP="007F3754">
      <w:pPr>
        <w:jc w:val="both"/>
        <w:rPr>
          <w:sz w:val="22"/>
          <w:szCs w:val="22"/>
        </w:rPr>
      </w:pPr>
    </w:p>
    <w:p w14:paraId="79E28DA4" w14:textId="77777777" w:rsidR="007F3754" w:rsidRPr="00E91C7A" w:rsidRDefault="0062565D" w:rsidP="007F3754">
      <w:pPr>
        <w:jc w:val="both"/>
        <w:rPr>
          <w:sz w:val="22"/>
          <w:szCs w:val="22"/>
        </w:rPr>
      </w:pPr>
      <w:r>
        <w:rPr>
          <w:sz w:val="22"/>
          <w:szCs w:val="22"/>
        </w:rPr>
        <w:t xml:space="preserve">Employees and independent </w:t>
      </w:r>
      <w:r w:rsidR="00EB6C57">
        <w:rPr>
          <w:sz w:val="22"/>
          <w:szCs w:val="22"/>
        </w:rPr>
        <w:t>Doctor</w:t>
      </w:r>
      <w:r>
        <w:rPr>
          <w:sz w:val="22"/>
          <w:szCs w:val="22"/>
        </w:rPr>
        <w:t>s</w:t>
      </w:r>
      <w:r w:rsidR="007F3754">
        <w:rPr>
          <w:sz w:val="22"/>
          <w:szCs w:val="22"/>
        </w:rPr>
        <w:t xml:space="preserve"> </w:t>
      </w:r>
      <w:r w:rsidR="007F3754" w:rsidRPr="00E91C7A">
        <w:rPr>
          <w:sz w:val="22"/>
          <w:szCs w:val="22"/>
        </w:rPr>
        <w:t xml:space="preserve">are individually liable for </w:t>
      </w:r>
      <w:proofErr w:type="gramStart"/>
      <w:r w:rsidR="007F3754" w:rsidRPr="00E91C7A">
        <w:rPr>
          <w:sz w:val="22"/>
          <w:szCs w:val="22"/>
        </w:rPr>
        <w:t>any and all</w:t>
      </w:r>
      <w:proofErr w:type="gramEnd"/>
      <w:r w:rsidR="007F3754" w:rsidRPr="00E91C7A">
        <w:rPr>
          <w:sz w:val="22"/>
          <w:szCs w:val="22"/>
        </w:rPr>
        <w:t xml:space="preserve"> damages incurred as a result of violating company security policy, copyright, and licensing agreements.</w:t>
      </w:r>
    </w:p>
    <w:p w14:paraId="0360CC69" w14:textId="77777777" w:rsidR="007F3754" w:rsidRPr="00E91C7A" w:rsidRDefault="007F3754" w:rsidP="007F3754">
      <w:pPr>
        <w:jc w:val="both"/>
        <w:rPr>
          <w:sz w:val="22"/>
          <w:szCs w:val="22"/>
        </w:rPr>
      </w:pPr>
    </w:p>
    <w:p w14:paraId="338E8720" w14:textId="77777777" w:rsidR="007F3754" w:rsidRPr="00E91C7A" w:rsidRDefault="007F3754" w:rsidP="007F3754">
      <w:pPr>
        <w:jc w:val="both"/>
        <w:rPr>
          <w:sz w:val="22"/>
          <w:szCs w:val="22"/>
        </w:rPr>
      </w:pPr>
      <w:r w:rsidRPr="00E91C7A">
        <w:rPr>
          <w:sz w:val="22"/>
          <w:szCs w:val="22"/>
        </w:rPr>
        <w:t>All Company policies and procedures apply to conduct on the Internet</w:t>
      </w:r>
      <w:r w:rsidR="0062565D">
        <w:rPr>
          <w:sz w:val="22"/>
          <w:szCs w:val="22"/>
        </w:rPr>
        <w:t xml:space="preserve"> by employees and </w:t>
      </w:r>
      <w:r w:rsidR="00EB6C57">
        <w:rPr>
          <w:sz w:val="22"/>
          <w:szCs w:val="22"/>
        </w:rPr>
        <w:t>Doctor</w:t>
      </w:r>
      <w:r w:rsidR="0062565D">
        <w:rPr>
          <w:sz w:val="22"/>
          <w:szCs w:val="22"/>
        </w:rPr>
        <w:t>s</w:t>
      </w:r>
      <w:r w:rsidRPr="00E91C7A">
        <w:rPr>
          <w:sz w:val="22"/>
          <w:szCs w:val="22"/>
        </w:rPr>
        <w:t xml:space="preserve">, especially, but not exclusively, relating </w:t>
      </w:r>
      <w:proofErr w:type="gramStart"/>
      <w:r w:rsidRPr="00E91C7A">
        <w:rPr>
          <w:sz w:val="22"/>
          <w:szCs w:val="22"/>
        </w:rPr>
        <w:t>to:</w:t>
      </w:r>
      <w:proofErr w:type="gramEnd"/>
      <w:r w:rsidRPr="00E91C7A">
        <w:rPr>
          <w:sz w:val="22"/>
          <w:szCs w:val="22"/>
        </w:rPr>
        <w:t xml:space="preserve"> intellectual property, confidentiality, company information dissemination, standards of conduct, misuse of company resources, anti-harassment, and information and data security.</w:t>
      </w:r>
    </w:p>
    <w:p w14:paraId="7DE2AC31" w14:textId="77777777" w:rsidR="007F3754" w:rsidRPr="00E91C7A" w:rsidRDefault="007F3754" w:rsidP="007F3754">
      <w:pPr>
        <w:jc w:val="both"/>
        <w:rPr>
          <w:sz w:val="22"/>
          <w:szCs w:val="22"/>
        </w:rPr>
      </w:pPr>
    </w:p>
    <w:p w14:paraId="7BF4BE45" w14:textId="77777777" w:rsidR="007F3754" w:rsidRPr="00E91C7A" w:rsidRDefault="007F3754" w:rsidP="007F3754">
      <w:pPr>
        <w:jc w:val="both"/>
        <w:rPr>
          <w:sz w:val="22"/>
          <w:szCs w:val="22"/>
        </w:rPr>
      </w:pPr>
      <w:r w:rsidRPr="00E91C7A">
        <w:rPr>
          <w:b/>
          <w:bCs/>
          <w:sz w:val="22"/>
          <w:szCs w:val="22"/>
          <w:u w:val="single"/>
        </w:rPr>
        <w:t>Personal Electronic Equipment</w:t>
      </w:r>
    </w:p>
    <w:p w14:paraId="7734619D" w14:textId="77777777" w:rsidR="007F3754" w:rsidRPr="00E91C7A" w:rsidRDefault="007F3754" w:rsidP="007F3754">
      <w:pPr>
        <w:jc w:val="both"/>
        <w:rPr>
          <w:sz w:val="22"/>
          <w:szCs w:val="22"/>
        </w:rPr>
      </w:pPr>
    </w:p>
    <w:p w14:paraId="2F91AA50" w14:textId="77777777" w:rsidR="007F3754" w:rsidRPr="00E91C7A" w:rsidRDefault="007F3754" w:rsidP="007F3754">
      <w:pPr>
        <w:jc w:val="both"/>
        <w:rPr>
          <w:sz w:val="22"/>
          <w:szCs w:val="22"/>
        </w:rPr>
      </w:pPr>
      <w:r w:rsidRPr="00E91C7A">
        <w:rPr>
          <w:sz w:val="22"/>
          <w:szCs w:val="22"/>
        </w:rPr>
        <w:t xml:space="preserve">The Company prohibits the use in the workplace of any type of camera phone, cell phone camera, digital camera, video camera, or other form of image- or voice-recording device without the express permission of the Company and of each person whose image and/or voice is/are recorded. This provision does not </w:t>
      </w:r>
      <w:r w:rsidRPr="00E91C7A">
        <w:rPr>
          <w:sz w:val="22"/>
          <w:szCs w:val="22"/>
        </w:rPr>
        <w:lastRenderedPageBreak/>
        <w:t>apply to designated Company personnel who must use such devices in connection with their positions.</w:t>
      </w:r>
    </w:p>
    <w:p w14:paraId="023F96A8" w14:textId="77777777" w:rsidR="007F3754" w:rsidRPr="00E91C7A" w:rsidRDefault="007F3754" w:rsidP="007F3754">
      <w:pPr>
        <w:jc w:val="both"/>
        <w:rPr>
          <w:sz w:val="22"/>
          <w:szCs w:val="22"/>
        </w:rPr>
      </w:pPr>
    </w:p>
    <w:p w14:paraId="5C836B78" w14:textId="77777777" w:rsidR="007F3754" w:rsidRPr="00E91C7A" w:rsidRDefault="00EB6C57" w:rsidP="007F3754">
      <w:pPr>
        <w:keepLines/>
        <w:jc w:val="both"/>
        <w:rPr>
          <w:sz w:val="22"/>
          <w:szCs w:val="22"/>
        </w:rPr>
      </w:pPr>
      <w:r>
        <w:rPr>
          <w:sz w:val="22"/>
          <w:szCs w:val="22"/>
        </w:rPr>
        <w:t>Doctor</w:t>
      </w:r>
      <w:r w:rsidR="007F3754" w:rsidRPr="00E91C7A">
        <w:rPr>
          <w:sz w:val="22"/>
          <w:szCs w:val="22"/>
        </w:rPr>
        <w:t xml:space="preserve">s </w:t>
      </w:r>
      <w:r w:rsidR="007F3754">
        <w:rPr>
          <w:sz w:val="22"/>
          <w:szCs w:val="22"/>
        </w:rPr>
        <w:t xml:space="preserve">and </w:t>
      </w:r>
      <w:r w:rsidR="0062565D">
        <w:rPr>
          <w:sz w:val="22"/>
          <w:szCs w:val="22"/>
        </w:rPr>
        <w:t>employees</w:t>
      </w:r>
      <w:r w:rsidR="007F3754">
        <w:rPr>
          <w:sz w:val="22"/>
          <w:szCs w:val="22"/>
        </w:rPr>
        <w:t xml:space="preserve"> </w:t>
      </w:r>
      <w:r w:rsidR="007F3754" w:rsidRPr="00E91C7A">
        <w:rPr>
          <w:sz w:val="22"/>
          <w:szCs w:val="22"/>
        </w:rPr>
        <w:t>should not bring personal computers or data storage devices (such as CDs/DVDs, external hard drives, flash drives, “smart” phones, iPods/iPads/iTouch or similar devices, mobile computing devices, or other data storage media) to the workplace and connect them to Company electronic systems unless expressly permitt</w:t>
      </w:r>
      <w:r w:rsidR="007F3754">
        <w:rPr>
          <w:sz w:val="22"/>
          <w:szCs w:val="22"/>
        </w:rPr>
        <w:t xml:space="preserve">ed to do so by the Company. Anyone </w:t>
      </w:r>
      <w:r w:rsidR="007F3754" w:rsidRPr="00E91C7A">
        <w:rPr>
          <w:sz w:val="22"/>
          <w:szCs w:val="22"/>
        </w:rPr>
        <w:t xml:space="preserve">bringing a personal computing device, data storage device, or image-recording device onto Company premises thereby gives permission to the Company to inspect the personal computer, data storage device, or image-recording device at any time with personnel of the Company’s choosing and to analyze any files, other data, or data storage devices or media that may be within or connectable to the personal computer or image-recording device in question. </w:t>
      </w:r>
      <w:r w:rsidR="007F3754">
        <w:rPr>
          <w:sz w:val="22"/>
          <w:szCs w:val="22"/>
        </w:rPr>
        <w:t xml:space="preserve">Those </w:t>
      </w:r>
      <w:r w:rsidR="007F3754" w:rsidRPr="00E91C7A">
        <w:rPr>
          <w:sz w:val="22"/>
          <w:szCs w:val="22"/>
        </w:rPr>
        <w:t>who do not wish such inspections to be done on their personal computers, data storage devices, or imaging devices should not bring such items to work at all.</w:t>
      </w:r>
    </w:p>
    <w:p w14:paraId="38BEBC87" w14:textId="77777777" w:rsidR="007F3754" w:rsidRPr="00E91C7A" w:rsidRDefault="007F3754" w:rsidP="007F3754">
      <w:pPr>
        <w:jc w:val="both"/>
        <w:rPr>
          <w:sz w:val="22"/>
          <w:szCs w:val="22"/>
        </w:rPr>
      </w:pPr>
    </w:p>
    <w:p w14:paraId="08536109" w14:textId="77777777" w:rsidR="007F3754" w:rsidRPr="00E91C7A" w:rsidRDefault="007F3754" w:rsidP="007F3754">
      <w:pPr>
        <w:jc w:val="both"/>
        <w:rPr>
          <w:sz w:val="22"/>
          <w:szCs w:val="22"/>
        </w:rPr>
      </w:pPr>
      <w:r w:rsidRPr="00E91C7A">
        <w:rPr>
          <w:sz w:val="22"/>
          <w:szCs w:val="22"/>
        </w:rPr>
        <w:t xml:space="preserve">Violation of this policy, or failure to permit an inspection of any device covered by this policy, shall result in disciplinary action, up to and possibly including immediate termination of </w:t>
      </w:r>
      <w:r>
        <w:rPr>
          <w:sz w:val="22"/>
          <w:szCs w:val="22"/>
        </w:rPr>
        <w:t>one</w:t>
      </w:r>
      <w:r w:rsidR="005918EC">
        <w:rPr>
          <w:sz w:val="22"/>
          <w:szCs w:val="22"/>
        </w:rPr>
        <w:t>’</w:t>
      </w:r>
      <w:r>
        <w:rPr>
          <w:sz w:val="22"/>
          <w:szCs w:val="22"/>
        </w:rPr>
        <w:t>s work contract</w:t>
      </w:r>
      <w:r w:rsidRPr="00E91C7A">
        <w:rPr>
          <w:sz w:val="22"/>
          <w:szCs w:val="22"/>
        </w:rPr>
        <w:t xml:space="preserve">, depending upon the severity and repeat nature of the offense. In addition, the </w:t>
      </w:r>
      <w:r>
        <w:rPr>
          <w:sz w:val="22"/>
          <w:szCs w:val="22"/>
        </w:rPr>
        <w:t xml:space="preserve">person </w:t>
      </w:r>
      <w:r w:rsidRPr="00E91C7A">
        <w:rPr>
          <w:sz w:val="22"/>
          <w:szCs w:val="22"/>
        </w:rPr>
        <w:t>may face both civil and criminal liability from the Company, from law enforcement officials, or from individuals whose rights are harmed by the violation.</w:t>
      </w:r>
    </w:p>
    <w:p w14:paraId="01BE4F85" w14:textId="77777777" w:rsidR="007F3754" w:rsidRPr="00E91C7A" w:rsidRDefault="007F3754" w:rsidP="007F3754">
      <w:pPr>
        <w:rPr>
          <w:sz w:val="22"/>
          <w:szCs w:val="22"/>
        </w:rPr>
      </w:pPr>
    </w:p>
    <w:p w14:paraId="7CFD4C19" w14:textId="77777777" w:rsidR="007F3754" w:rsidRPr="00E91C7A" w:rsidRDefault="007F3754" w:rsidP="007F3754">
      <w:pPr>
        <w:jc w:val="center"/>
        <w:rPr>
          <w:b/>
          <w:bCs/>
          <w:sz w:val="22"/>
          <w:szCs w:val="22"/>
        </w:rPr>
      </w:pPr>
      <w:r w:rsidRPr="00E91C7A">
        <w:rPr>
          <w:sz w:val="22"/>
          <w:szCs w:val="22"/>
          <w:lang w:val="en-CA"/>
        </w:rPr>
        <w:fldChar w:fldCharType="begin"/>
      </w:r>
      <w:r w:rsidRPr="00E91C7A">
        <w:rPr>
          <w:sz w:val="22"/>
          <w:szCs w:val="22"/>
          <w:lang w:val="en-CA"/>
        </w:rPr>
        <w:instrText xml:space="preserve"> SEQ CHAPTER \h \r 1</w:instrText>
      </w:r>
      <w:r w:rsidRPr="00E91C7A">
        <w:rPr>
          <w:sz w:val="22"/>
          <w:szCs w:val="22"/>
          <w:lang w:val="en-CA"/>
        </w:rPr>
        <w:fldChar w:fldCharType="end"/>
      </w:r>
      <w:r w:rsidRPr="00E91C7A">
        <w:rPr>
          <w:b/>
          <w:bCs/>
          <w:sz w:val="22"/>
          <w:szCs w:val="22"/>
        </w:rPr>
        <w:t>POLICY REGARDING USE OF</w:t>
      </w:r>
    </w:p>
    <w:p w14:paraId="1C5D506D" w14:textId="77777777" w:rsidR="007F3754" w:rsidRPr="00E91C7A" w:rsidRDefault="007F3754" w:rsidP="007F3754">
      <w:pPr>
        <w:jc w:val="center"/>
        <w:rPr>
          <w:sz w:val="22"/>
          <w:szCs w:val="22"/>
        </w:rPr>
      </w:pPr>
      <w:r w:rsidRPr="00E91C7A">
        <w:rPr>
          <w:b/>
          <w:bCs/>
          <w:sz w:val="22"/>
          <w:szCs w:val="22"/>
        </w:rPr>
        <w:t xml:space="preserve">SOCIAL MEDIA BY </w:t>
      </w:r>
      <w:r w:rsidR="0062565D">
        <w:rPr>
          <w:b/>
          <w:bCs/>
          <w:sz w:val="22"/>
          <w:szCs w:val="22"/>
        </w:rPr>
        <w:t xml:space="preserve">EMPLOYEES AND </w:t>
      </w:r>
      <w:r w:rsidR="00EB6C57">
        <w:rPr>
          <w:b/>
          <w:bCs/>
          <w:sz w:val="22"/>
          <w:szCs w:val="22"/>
        </w:rPr>
        <w:t>DOCTOR</w:t>
      </w:r>
      <w:r w:rsidRPr="00E91C7A">
        <w:rPr>
          <w:b/>
          <w:bCs/>
          <w:sz w:val="22"/>
          <w:szCs w:val="22"/>
        </w:rPr>
        <w:t>S</w:t>
      </w:r>
    </w:p>
    <w:p w14:paraId="42E31B06" w14:textId="77777777" w:rsidR="007F3754" w:rsidRPr="00E91C7A" w:rsidRDefault="007F3754" w:rsidP="007F3754">
      <w:pPr>
        <w:rPr>
          <w:sz w:val="22"/>
          <w:szCs w:val="22"/>
        </w:rPr>
      </w:pPr>
    </w:p>
    <w:p w14:paraId="1D907C37" w14:textId="77777777" w:rsidR="007F3754" w:rsidRPr="00E91C7A" w:rsidRDefault="007F3754" w:rsidP="007F3754">
      <w:pPr>
        <w:jc w:val="both"/>
        <w:rPr>
          <w:sz w:val="22"/>
          <w:szCs w:val="22"/>
        </w:rPr>
      </w:pPr>
      <w:r w:rsidRPr="00E91C7A">
        <w:rPr>
          <w:sz w:val="22"/>
          <w:szCs w:val="22"/>
        </w:rPr>
        <w:tab/>
        <w:t xml:space="preserve">While </w:t>
      </w:r>
      <w:r w:rsidR="00E9401F">
        <w:rPr>
          <w:sz w:val="22"/>
          <w:szCs w:val="22"/>
        </w:rPr>
        <w:t>the Company</w:t>
      </w:r>
      <w:r w:rsidRPr="00E91C7A">
        <w:rPr>
          <w:sz w:val="22"/>
          <w:szCs w:val="22"/>
        </w:rPr>
        <w:t xml:space="preserve"> encourages its </w:t>
      </w:r>
      <w:r>
        <w:rPr>
          <w:sz w:val="22"/>
          <w:szCs w:val="22"/>
        </w:rPr>
        <w:t xml:space="preserve">workers </w:t>
      </w:r>
      <w:r w:rsidRPr="00E91C7A">
        <w:rPr>
          <w:sz w:val="22"/>
          <w:szCs w:val="22"/>
        </w:rPr>
        <w:t xml:space="preserve">to enjoy and make good use of their off-duty time, certain activities on the part of </w:t>
      </w:r>
      <w:r>
        <w:rPr>
          <w:sz w:val="22"/>
          <w:szCs w:val="22"/>
        </w:rPr>
        <w:t>workers (</w:t>
      </w:r>
      <w:r w:rsidR="00EB6C57">
        <w:rPr>
          <w:sz w:val="22"/>
          <w:szCs w:val="22"/>
        </w:rPr>
        <w:t>Doctor</w:t>
      </w:r>
      <w:r>
        <w:rPr>
          <w:sz w:val="22"/>
          <w:szCs w:val="22"/>
        </w:rPr>
        <w:t xml:space="preserve">s and/or </w:t>
      </w:r>
      <w:r w:rsidR="0062565D">
        <w:rPr>
          <w:sz w:val="22"/>
          <w:szCs w:val="22"/>
        </w:rPr>
        <w:t>employees</w:t>
      </w:r>
      <w:r>
        <w:rPr>
          <w:sz w:val="22"/>
          <w:szCs w:val="22"/>
        </w:rPr>
        <w:t xml:space="preserve">) </w:t>
      </w:r>
      <w:r w:rsidRPr="00E91C7A">
        <w:rPr>
          <w:sz w:val="22"/>
          <w:szCs w:val="22"/>
        </w:rPr>
        <w:t>may become a concern if they have the effect of impairing the work of any</w:t>
      </w:r>
      <w:r>
        <w:rPr>
          <w:sz w:val="22"/>
          <w:szCs w:val="22"/>
        </w:rPr>
        <w:t xml:space="preserve"> other worker</w:t>
      </w:r>
      <w:r w:rsidRPr="00E91C7A">
        <w:rPr>
          <w:sz w:val="22"/>
          <w:szCs w:val="22"/>
        </w:rPr>
        <w:t xml:space="preserve">; harassing, demeaning, or creating a hostile working environment; disrupting the smooth and orderly flow of work within the office; or harming the goodwill and reputation of the company among its customers or in the community at large. </w:t>
      </w:r>
    </w:p>
    <w:p w14:paraId="4AFA04F3" w14:textId="77777777" w:rsidR="007F3754" w:rsidRPr="00E91C7A" w:rsidRDefault="007F3754" w:rsidP="007F3754">
      <w:pPr>
        <w:jc w:val="both"/>
        <w:rPr>
          <w:sz w:val="22"/>
          <w:szCs w:val="22"/>
        </w:rPr>
      </w:pPr>
    </w:p>
    <w:p w14:paraId="749CB63E" w14:textId="77777777" w:rsidR="007F3754" w:rsidRPr="00E91C7A" w:rsidRDefault="007F3754" w:rsidP="007F3754">
      <w:pPr>
        <w:jc w:val="both"/>
        <w:rPr>
          <w:sz w:val="22"/>
          <w:szCs w:val="22"/>
        </w:rPr>
      </w:pPr>
      <w:r w:rsidRPr="00E91C7A">
        <w:rPr>
          <w:sz w:val="22"/>
          <w:szCs w:val="22"/>
        </w:rPr>
        <w:tab/>
        <w:t xml:space="preserve">In the area of social media (print, broadcast, digital, and online services such as Facebook, LinkedIn, </w:t>
      </w:r>
      <w:proofErr w:type="spellStart"/>
      <w:r w:rsidRPr="00E91C7A">
        <w:rPr>
          <w:sz w:val="22"/>
          <w:szCs w:val="22"/>
        </w:rPr>
        <w:t>MySpace</w:t>
      </w:r>
      <w:proofErr w:type="spellEnd"/>
      <w:r w:rsidRPr="00E91C7A">
        <w:rPr>
          <w:sz w:val="22"/>
          <w:szCs w:val="22"/>
        </w:rPr>
        <w:t xml:space="preserve">, and Twitter, among others), </w:t>
      </w:r>
      <w:r w:rsidR="00EB6C57">
        <w:rPr>
          <w:sz w:val="22"/>
          <w:szCs w:val="22"/>
        </w:rPr>
        <w:t>Doctor</w:t>
      </w:r>
      <w:r w:rsidRPr="00E91C7A">
        <w:rPr>
          <w:sz w:val="22"/>
          <w:szCs w:val="22"/>
        </w:rPr>
        <w:t xml:space="preserve">s </w:t>
      </w:r>
      <w:r>
        <w:rPr>
          <w:sz w:val="22"/>
          <w:szCs w:val="22"/>
        </w:rPr>
        <w:t xml:space="preserve">and </w:t>
      </w:r>
      <w:r w:rsidR="0062565D">
        <w:rPr>
          <w:sz w:val="22"/>
          <w:szCs w:val="22"/>
        </w:rPr>
        <w:t>employees</w:t>
      </w:r>
      <w:r>
        <w:rPr>
          <w:sz w:val="22"/>
          <w:szCs w:val="22"/>
        </w:rPr>
        <w:t xml:space="preserve"> </w:t>
      </w:r>
      <w:r w:rsidRPr="00E91C7A">
        <w:rPr>
          <w:sz w:val="22"/>
          <w:szCs w:val="22"/>
        </w:rPr>
        <w:t xml:space="preserve">may use such media in any way they choose </w:t>
      </w:r>
      <w:proofErr w:type="gramStart"/>
      <w:r w:rsidRPr="00E91C7A">
        <w:rPr>
          <w:sz w:val="22"/>
          <w:szCs w:val="22"/>
        </w:rPr>
        <w:t>as long as</w:t>
      </w:r>
      <w:proofErr w:type="gramEnd"/>
      <w:r w:rsidRPr="00E91C7A">
        <w:rPr>
          <w:sz w:val="22"/>
          <w:szCs w:val="22"/>
        </w:rPr>
        <w:t xml:space="preserve"> such use does not produce the adverse consequences noted above. For this reason, this office has established the following guidelines in the use of social media by our </w:t>
      </w:r>
      <w:proofErr w:type="gramStart"/>
      <w:r w:rsidR="00EB6C57">
        <w:rPr>
          <w:sz w:val="22"/>
          <w:szCs w:val="22"/>
        </w:rPr>
        <w:t>Doctor</w:t>
      </w:r>
      <w:r w:rsidRPr="00E91C7A">
        <w:rPr>
          <w:sz w:val="22"/>
          <w:szCs w:val="22"/>
        </w:rPr>
        <w:t>s</w:t>
      </w:r>
      <w:proofErr w:type="gramEnd"/>
      <w:r w:rsidR="0062565D">
        <w:rPr>
          <w:sz w:val="22"/>
          <w:szCs w:val="22"/>
        </w:rPr>
        <w:t>,</w:t>
      </w:r>
      <w:r>
        <w:rPr>
          <w:sz w:val="22"/>
          <w:szCs w:val="22"/>
        </w:rPr>
        <w:t xml:space="preserve"> contracted workers</w:t>
      </w:r>
      <w:r w:rsidRPr="00E91C7A">
        <w:rPr>
          <w:sz w:val="22"/>
          <w:szCs w:val="22"/>
        </w:rPr>
        <w:t xml:space="preserve">, </w:t>
      </w:r>
      <w:r w:rsidR="0062565D">
        <w:rPr>
          <w:sz w:val="22"/>
          <w:szCs w:val="22"/>
        </w:rPr>
        <w:t xml:space="preserve">and employees, </w:t>
      </w:r>
      <w:r w:rsidRPr="00E91C7A">
        <w:rPr>
          <w:sz w:val="22"/>
          <w:szCs w:val="22"/>
        </w:rPr>
        <w:t>both on and off duty:</w:t>
      </w:r>
    </w:p>
    <w:p w14:paraId="3B084BCE" w14:textId="77777777" w:rsidR="007F3754" w:rsidRPr="00E91C7A" w:rsidRDefault="007F3754" w:rsidP="007F3754">
      <w:pPr>
        <w:jc w:val="both"/>
        <w:rPr>
          <w:sz w:val="22"/>
          <w:szCs w:val="22"/>
        </w:rPr>
      </w:pPr>
    </w:p>
    <w:p w14:paraId="4850EB3D" w14:textId="77777777" w:rsidR="007F3754" w:rsidRPr="00E91C7A" w:rsidRDefault="007F3754" w:rsidP="007F3754">
      <w:pPr>
        <w:jc w:val="both"/>
        <w:rPr>
          <w:sz w:val="22"/>
          <w:szCs w:val="22"/>
        </w:rPr>
      </w:pPr>
      <w:r w:rsidRPr="00E91C7A">
        <w:rPr>
          <w:sz w:val="22"/>
          <w:szCs w:val="22"/>
        </w:rPr>
        <w:tab/>
        <w:t xml:space="preserve">1. </w:t>
      </w:r>
      <w:r w:rsidRPr="00E91C7A">
        <w:rPr>
          <w:sz w:val="22"/>
          <w:szCs w:val="22"/>
        </w:rPr>
        <w:tab/>
        <w:t xml:space="preserve">If a </w:t>
      </w:r>
      <w:proofErr w:type="gramStart"/>
      <w:r w:rsidR="00EB6C57">
        <w:rPr>
          <w:sz w:val="22"/>
          <w:szCs w:val="22"/>
        </w:rPr>
        <w:t>Doctor</w:t>
      </w:r>
      <w:proofErr w:type="gramEnd"/>
      <w:r w:rsidR="0062565D">
        <w:rPr>
          <w:sz w:val="22"/>
          <w:szCs w:val="22"/>
        </w:rPr>
        <w:t>,</w:t>
      </w:r>
      <w:r w:rsidRPr="00E91C7A">
        <w:rPr>
          <w:sz w:val="22"/>
          <w:szCs w:val="22"/>
        </w:rPr>
        <w:t xml:space="preserve"> </w:t>
      </w:r>
      <w:r>
        <w:rPr>
          <w:sz w:val="22"/>
          <w:szCs w:val="22"/>
        </w:rPr>
        <w:t xml:space="preserve">contracted worker </w:t>
      </w:r>
      <w:r w:rsidR="0062565D">
        <w:rPr>
          <w:sz w:val="22"/>
          <w:szCs w:val="22"/>
        </w:rPr>
        <w:t xml:space="preserve">or employee </w:t>
      </w:r>
      <w:r w:rsidRPr="00E91C7A">
        <w:rPr>
          <w:sz w:val="22"/>
          <w:szCs w:val="22"/>
        </w:rPr>
        <w:t xml:space="preserve">publishes any personal information about another </w:t>
      </w:r>
      <w:r>
        <w:rPr>
          <w:sz w:val="22"/>
          <w:szCs w:val="22"/>
        </w:rPr>
        <w:t xml:space="preserve">worker </w:t>
      </w:r>
      <w:r w:rsidRPr="00E91C7A">
        <w:rPr>
          <w:sz w:val="22"/>
          <w:szCs w:val="22"/>
        </w:rPr>
        <w:t>of the organization, the company, a client, or a customer in any public medium (print, broadcast, digital, or online) that:</w:t>
      </w:r>
    </w:p>
    <w:p w14:paraId="635D4EFC" w14:textId="77777777" w:rsidR="007F3754" w:rsidRPr="00E91C7A" w:rsidRDefault="007F3754" w:rsidP="007F3754">
      <w:pPr>
        <w:jc w:val="both"/>
        <w:rPr>
          <w:sz w:val="22"/>
          <w:szCs w:val="22"/>
        </w:rPr>
      </w:pPr>
    </w:p>
    <w:p w14:paraId="0DAC12DC"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A. </w:t>
      </w:r>
      <w:r w:rsidRPr="00E91C7A">
        <w:rPr>
          <w:sz w:val="22"/>
          <w:szCs w:val="22"/>
        </w:rPr>
        <w:tab/>
        <w:t xml:space="preserve">Has the potential or effect of involving the </w:t>
      </w:r>
      <w:r w:rsidR="00EB6C57">
        <w:rPr>
          <w:sz w:val="22"/>
          <w:szCs w:val="22"/>
        </w:rPr>
        <w:t>Doctor</w:t>
      </w:r>
      <w:r w:rsidRPr="00E91C7A">
        <w:rPr>
          <w:sz w:val="22"/>
          <w:szCs w:val="22"/>
        </w:rPr>
        <w:t xml:space="preserve">, </w:t>
      </w:r>
      <w:r w:rsidR="0062565D">
        <w:rPr>
          <w:sz w:val="22"/>
          <w:szCs w:val="22"/>
        </w:rPr>
        <w:t xml:space="preserve">employee, </w:t>
      </w:r>
      <w:r w:rsidRPr="00E91C7A">
        <w:rPr>
          <w:sz w:val="22"/>
          <w:szCs w:val="22"/>
        </w:rPr>
        <w:t>their coworkers, or the company in any kind of dispute or conflict with other</w:t>
      </w:r>
      <w:r w:rsidR="0062565D">
        <w:rPr>
          <w:sz w:val="22"/>
          <w:szCs w:val="22"/>
        </w:rPr>
        <w:t xml:space="preserve"> </w:t>
      </w:r>
      <w:proofErr w:type="gramStart"/>
      <w:r w:rsidR="0062565D">
        <w:rPr>
          <w:sz w:val="22"/>
          <w:szCs w:val="22"/>
        </w:rPr>
        <w:t>persons</w:t>
      </w:r>
      <w:r w:rsidRPr="00E91C7A">
        <w:rPr>
          <w:sz w:val="22"/>
          <w:szCs w:val="22"/>
        </w:rPr>
        <w:t>;</w:t>
      </w:r>
      <w:proofErr w:type="gramEnd"/>
    </w:p>
    <w:p w14:paraId="1D5C3852" w14:textId="77777777" w:rsidR="007F3754" w:rsidRPr="00E91C7A" w:rsidRDefault="007F3754" w:rsidP="007F3754">
      <w:pPr>
        <w:jc w:val="both"/>
        <w:rPr>
          <w:sz w:val="22"/>
          <w:szCs w:val="22"/>
        </w:rPr>
      </w:pPr>
    </w:p>
    <w:p w14:paraId="75E976AE" w14:textId="77777777" w:rsidR="007F3754" w:rsidRPr="00E91C7A" w:rsidRDefault="007F3754" w:rsidP="007F3754">
      <w:pPr>
        <w:jc w:val="both"/>
        <w:rPr>
          <w:sz w:val="22"/>
          <w:szCs w:val="22"/>
        </w:rPr>
      </w:pPr>
      <w:r w:rsidRPr="00E91C7A">
        <w:rPr>
          <w:sz w:val="22"/>
          <w:szCs w:val="22"/>
        </w:rPr>
        <w:tab/>
      </w:r>
      <w:r w:rsidRPr="00E91C7A">
        <w:rPr>
          <w:sz w:val="22"/>
          <w:szCs w:val="22"/>
        </w:rPr>
        <w:tab/>
        <w:t xml:space="preserve">B. </w:t>
      </w:r>
      <w:r w:rsidRPr="00E91C7A">
        <w:rPr>
          <w:sz w:val="22"/>
          <w:szCs w:val="22"/>
        </w:rPr>
        <w:tab/>
        <w:t xml:space="preserve">Interferes with the work of any </w:t>
      </w:r>
      <w:r w:rsidR="00EB6C57">
        <w:rPr>
          <w:sz w:val="22"/>
          <w:szCs w:val="22"/>
        </w:rPr>
        <w:t>Doctor</w:t>
      </w:r>
      <w:r>
        <w:rPr>
          <w:sz w:val="22"/>
          <w:szCs w:val="22"/>
        </w:rPr>
        <w:t>, worker, or</w:t>
      </w:r>
      <w:r w:rsidR="0062565D">
        <w:rPr>
          <w:sz w:val="22"/>
          <w:szCs w:val="22"/>
        </w:rPr>
        <w:t xml:space="preserve"> </w:t>
      </w:r>
      <w:proofErr w:type="gramStart"/>
      <w:r w:rsidR="0062565D">
        <w:rPr>
          <w:sz w:val="22"/>
          <w:szCs w:val="22"/>
        </w:rPr>
        <w:t>employee</w:t>
      </w:r>
      <w:r w:rsidRPr="00E91C7A">
        <w:rPr>
          <w:sz w:val="22"/>
          <w:szCs w:val="22"/>
        </w:rPr>
        <w:t>;</w:t>
      </w:r>
      <w:proofErr w:type="gramEnd"/>
    </w:p>
    <w:p w14:paraId="187AE9B3" w14:textId="77777777" w:rsidR="007F3754" w:rsidRPr="00E91C7A" w:rsidRDefault="007F3754" w:rsidP="007F3754">
      <w:pPr>
        <w:jc w:val="both"/>
        <w:rPr>
          <w:sz w:val="22"/>
          <w:szCs w:val="22"/>
        </w:rPr>
      </w:pPr>
    </w:p>
    <w:p w14:paraId="3E642E80"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C. </w:t>
      </w:r>
      <w:r w:rsidRPr="00E91C7A">
        <w:rPr>
          <w:sz w:val="22"/>
          <w:szCs w:val="22"/>
        </w:rPr>
        <w:tab/>
        <w:t xml:space="preserve">Creates a harassing, demeaning, or hostile working environment for any </w:t>
      </w:r>
      <w:r w:rsidR="00EB6C57">
        <w:rPr>
          <w:sz w:val="22"/>
          <w:szCs w:val="22"/>
        </w:rPr>
        <w:t>Doctor</w:t>
      </w:r>
      <w:r>
        <w:rPr>
          <w:sz w:val="22"/>
          <w:szCs w:val="22"/>
        </w:rPr>
        <w:t xml:space="preserve"> or </w:t>
      </w:r>
      <w:proofErr w:type="gramStart"/>
      <w:r w:rsidR="0062565D">
        <w:rPr>
          <w:sz w:val="22"/>
          <w:szCs w:val="22"/>
        </w:rPr>
        <w:t>employee</w:t>
      </w:r>
      <w:r w:rsidRPr="00E91C7A">
        <w:rPr>
          <w:sz w:val="22"/>
          <w:szCs w:val="22"/>
        </w:rPr>
        <w:t>;</w:t>
      </w:r>
      <w:proofErr w:type="gramEnd"/>
    </w:p>
    <w:p w14:paraId="2458C05D" w14:textId="77777777" w:rsidR="007F3754" w:rsidRPr="00E91C7A" w:rsidRDefault="007F3754" w:rsidP="007F3754">
      <w:pPr>
        <w:jc w:val="both"/>
        <w:rPr>
          <w:sz w:val="22"/>
          <w:szCs w:val="22"/>
        </w:rPr>
      </w:pPr>
    </w:p>
    <w:p w14:paraId="7BD87DC8"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D. </w:t>
      </w:r>
      <w:r w:rsidRPr="00E91C7A">
        <w:rPr>
          <w:sz w:val="22"/>
          <w:szCs w:val="22"/>
        </w:rPr>
        <w:tab/>
        <w:t xml:space="preserve">Disrupts the smooth and orderly flow of work within the office, or the delivery of services to the company's clients or </w:t>
      </w:r>
      <w:proofErr w:type="gramStart"/>
      <w:r w:rsidRPr="00E91C7A">
        <w:rPr>
          <w:sz w:val="22"/>
          <w:szCs w:val="22"/>
        </w:rPr>
        <w:t>customers;</w:t>
      </w:r>
      <w:proofErr w:type="gramEnd"/>
    </w:p>
    <w:p w14:paraId="3B5E653B" w14:textId="77777777" w:rsidR="007F3754" w:rsidRPr="00E91C7A" w:rsidRDefault="007F3754" w:rsidP="007F3754">
      <w:pPr>
        <w:jc w:val="both"/>
        <w:rPr>
          <w:sz w:val="22"/>
          <w:szCs w:val="22"/>
        </w:rPr>
      </w:pPr>
    </w:p>
    <w:p w14:paraId="2F5E60C7" w14:textId="77777777" w:rsidR="007F3754" w:rsidRPr="00E91C7A" w:rsidRDefault="007F3754" w:rsidP="007F3754">
      <w:pPr>
        <w:tabs>
          <w:tab w:val="left" w:pos="720"/>
          <w:tab w:val="left" w:pos="1440"/>
          <w:tab w:val="left" w:pos="2160"/>
        </w:tabs>
        <w:ind w:left="2160" w:hanging="2160"/>
        <w:jc w:val="both"/>
        <w:rPr>
          <w:sz w:val="22"/>
          <w:szCs w:val="22"/>
        </w:rPr>
      </w:pPr>
      <w:r w:rsidRPr="00E91C7A">
        <w:rPr>
          <w:sz w:val="22"/>
          <w:szCs w:val="22"/>
        </w:rPr>
        <w:lastRenderedPageBreak/>
        <w:tab/>
      </w:r>
      <w:r w:rsidRPr="00E91C7A">
        <w:rPr>
          <w:sz w:val="22"/>
          <w:szCs w:val="22"/>
        </w:rPr>
        <w:tab/>
        <w:t xml:space="preserve">E. </w:t>
      </w:r>
      <w:r w:rsidRPr="00E91C7A">
        <w:rPr>
          <w:sz w:val="22"/>
          <w:szCs w:val="22"/>
        </w:rPr>
        <w:tab/>
        <w:t>Harms the goodwill and reputation of the company among its customers or in the community at large; or</w:t>
      </w:r>
    </w:p>
    <w:p w14:paraId="52B36BB0" w14:textId="77777777" w:rsidR="007F3754" w:rsidRPr="00E91C7A" w:rsidRDefault="007F3754" w:rsidP="007F3754">
      <w:pPr>
        <w:jc w:val="both"/>
        <w:rPr>
          <w:sz w:val="22"/>
          <w:szCs w:val="22"/>
        </w:rPr>
      </w:pPr>
    </w:p>
    <w:p w14:paraId="48371E05" w14:textId="77777777" w:rsidR="007F3754" w:rsidRPr="00E91C7A" w:rsidRDefault="007F3754" w:rsidP="007F3754">
      <w:pPr>
        <w:keepNext/>
        <w:keepLines/>
        <w:tabs>
          <w:tab w:val="left" w:pos="720"/>
          <w:tab w:val="left" w:pos="1440"/>
          <w:tab w:val="left" w:pos="2160"/>
        </w:tabs>
        <w:ind w:left="2160" w:hanging="2160"/>
        <w:jc w:val="both"/>
        <w:rPr>
          <w:sz w:val="22"/>
          <w:szCs w:val="22"/>
        </w:rPr>
      </w:pPr>
      <w:r w:rsidRPr="00E91C7A">
        <w:rPr>
          <w:sz w:val="22"/>
          <w:szCs w:val="22"/>
        </w:rPr>
        <w:tab/>
      </w:r>
      <w:r w:rsidRPr="00E91C7A">
        <w:rPr>
          <w:sz w:val="22"/>
          <w:szCs w:val="22"/>
        </w:rPr>
        <w:tab/>
        <w:t xml:space="preserve">F. </w:t>
      </w:r>
      <w:r w:rsidRPr="00E91C7A">
        <w:rPr>
          <w:sz w:val="22"/>
          <w:szCs w:val="22"/>
        </w:rPr>
        <w:tab/>
        <w:t>Tends to place in doubt the reliability, trustworthiness, or sound judgment of the person who is the subject of the information,</w:t>
      </w:r>
    </w:p>
    <w:p w14:paraId="058792EA" w14:textId="77777777" w:rsidR="007F3754" w:rsidRPr="00E91C7A" w:rsidRDefault="007F3754" w:rsidP="007F3754">
      <w:pPr>
        <w:jc w:val="both"/>
        <w:rPr>
          <w:sz w:val="22"/>
          <w:szCs w:val="22"/>
        </w:rPr>
      </w:pPr>
    </w:p>
    <w:p w14:paraId="3D1BE078" w14:textId="77777777" w:rsidR="007F3754" w:rsidRPr="00E91C7A" w:rsidRDefault="007F3754" w:rsidP="007F3754">
      <w:pPr>
        <w:jc w:val="both"/>
        <w:rPr>
          <w:sz w:val="22"/>
          <w:szCs w:val="22"/>
        </w:rPr>
      </w:pPr>
      <w:r w:rsidRPr="00E91C7A">
        <w:rPr>
          <w:sz w:val="22"/>
          <w:szCs w:val="22"/>
        </w:rPr>
        <w:t xml:space="preserve">the </w:t>
      </w:r>
      <w:r w:rsidR="00EB6C57">
        <w:rPr>
          <w:sz w:val="22"/>
          <w:szCs w:val="22"/>
        </w:rPr>
        <w:t>Doctor</w:t>
      </w:r>
      <w:r w:rsidRPr="00E91C7A">
        <w:rPr>
          <w:sz w:val="22"/>
          <w:szCs w:val="22"/>
        </w:rPr>
        <w:t xml:space="preserve">(s) </w:t>
      </w:r>
      <w:r>
        <w:rPr>
          <w:sz w:val="22"/>
          <w:szCs w:val="22"/>
        </w:rPr>
        <w:t xml:space="preserve">or </w:t>
      </w:r>
      <w:r w:rsidR="0062565D">
        <w:rPr>
          <w:sz w:val="22"/>
          <w:szCs w:val="22"/>
        </w:rPr>
        <w:t>employee</w:t>
      </w:r>
      <w:r>
        <w:rPr>
          <w:sz w:val="22"/>
          <w:szCs w:val="22"/>
        </w:rPr>
        <w:t xml:space="preserve">(s) </w:t>
      </w:r>
      <w:r w:rsidRPr="00E91C7A">
        <w:rPr>
          <w:sz w:val="22"/>
          <w:szCs w:val="22"/>
        </w:rPr>
        <w:t>responsible for such problems will be subject to counseling and/or disciplinary action, up to and potentially including termination of employment</w:t>
      </w:r>
      <w:r>
        <w:rPr>
          <w:sz w:val="22"/>
          <w:szCs w:val="22"/>
        </w:rPr>
        <w:t xml:space="preserve"> or contract</w:t>
      </w:r>
      <w:r w:rsidRPr="00E91C7A">
        <w:rPr>
          <w:sz w:val="22"/>
          <w:szCs w:val="22"/>
        </w:rPr>
        <w:t xml:space="preserve">, depending upon the severity and/or repeated nature of the offense. Nothing in this policy, however, shall prohibit the posting of legally protected comments such as those concerning working conditions at the office or in the company, employment terms, or political views. </w:t>
      </w:r>
    </w:p>
    <w:p w14:paraId="717F1DAE" w14:textId="77777777" w:rsidR="007F3754" w:rsidRPr="00E91C7A" w:rsidRDefault="007F3754" w:rsidP="007F3754">
      <w:pPr>
        <w:jc w:val="both"/>
        <w:rPr>
          <w:sz w:val="22"/>
          <w:szCs w:val="22"/>
        </w:rPr>
      </w:pPr>
    </w:p>
    <w:p w14:paraId="34A27DFE" w14:textId="77777777" w:rsidR="007F3754" w:rsidRPr="00E91C7A" w:rsidRDefault="007F3754" w:rsidP="007F3754">
      <w:pPr>
        <w:keepLines/>
        <w:jc w:val="both"/>
        <w:rPr>
          <w:sz w:val="22"/>
          <w:szCs w:val="22"/>
        </w:rPr>
      </w:pPr>
      <w:r w:rsidRPr="00E91C7A">
        <w:rPr>
          <w:sz w:val="22"/>
          <w:szCs w:val="22"/>
        </w:rPr>
        <w:tab/>
        <w:t xml:space="preserve">2. </w:t>
      </w:r>
      <w:r w:rsidRPr="00E91C7A">
        <w:rPr>
          <w:sz w:val="22"/>
          <w:szCs w:val="22"/>
        </w:rPr>
        <w:tab/>
        <w:t xml:space="preserve">No </w:t>
      </w:r>
      <w:r>
        <w:rPr>
          <w:sz w:val="22"/>
          <w:szCs w:val="22"/>
        </w:rPr>
        <w:t xml:space="preserve">person </w:t>
      </w:r>
      <w:r w:rsidRPr="00E91C7A">
        <w:rPr>
          <w:sz w:val="22"/>
          <w:szCs w:val="22"/>
        </w:rPr>
        <w:t xml:space="preserve">may use company equipment or facilities for furtherance of non-work-related activities or relationships without the express advance permission of </w:t>
      </w:r>
      <w:r>
        <w:rPr>
          <w:sz w:val="22"/>
          <w:szCs w:val="22"/>
        </w:rPr>
        <w:t>the company</w:t>
      </w:r>
      <w:r w:rsidRPr="00E91C7A">
        <w:rPr>
          <w:sz w:val="22"/>
          <w:szCs w:val="22"/>
        </w:rPr>
        <w:t>.</w:t>
      </w:r>
    </w:p>
    <w:p w14:paraId="58C854C2" w14:textId="77777777" w:rsidR="007F3754" w:rsidRPr="00E91C7A" w:rsidRDefault="007F3754" w:rsidP="007F3754">
      <w:pPr>
        <w:jc w:val="both"/>
        <w:rPr>
          <w:sz w:val="22"/>
          <w:szCs w:val="22"/>
        </w:rPr>
      </w:pPr>
    </w:p>
    <w:p w14:paraId="18688E5D" w14:textId="77777777" w:rsidR="007F3754" w:rsidRPr="00E91C7A" w:rsidRDefault="007F3754" w:rsidP="007F3754">
      <w:pPr>
        <w:jc w:val="both"/>
        <w:rPr>
          <w:sz w:val="22"/>
          <w:szCs w:val="22"/>
        </w:rPr>
      </w:pPr>
      <w:r w:rsidRPr="00E91C7A">
        <w:rPr>
          <w:sz w:val="22"/>
          <w:szCs w:val="22"/>
        </w:rPr>
        <w:tab/>
        <w:t xml:space="preserve">3. </w:t>
      </w:r>
      <w:r w:rsidRPr="00E91C7A">
        <w:rPr>
          <w:sz w:val="22"/>
          <w:szCs w:val="22"/>
        </w:rPr>
        <w:tab/>
      </w:r>
      <w:r>
        <w:rPr>
          <w:sz w:val="22"/>
          <w:szCs w:val="22"/>
        </w:rPr>
        <w:t xml:space="preserve">Those </w:t>
      </w:r>
      <w:r w:rsidRPr="00E91C7A">
        <w:rPr>
          <w:sz w:val="22"/>
          <w:szCs w:val="22"/>
        </w:rPr>
        <w:t xml:space="preserve">who conduct themselves in such a way that their actions toward and relationships with each other interfere with or damage work relationships, disrupt the flow of work or customer relations, or cause unfavorable publicity in the community, should be concerned that their conduct may be inconsistent with one or more of the above guidelines. In such a situation, the </w:t>
      </w:r>
      <w:r>
        <w:rPr>
          <w:sz w:val="22"/>
          <w:szCs w:val="22"/>
        </w:rPr>
        <w:t>person</w:t>
      </w:r>
      <w:r w:rsidRPr="00E91C7A">
        <w:rPr>
          <w:sz w:val="22"/>
          <w:szCs w:val="22"/>
        </w:rPr>
        <w:t xml:space="preserve">(s) involved should request guidance from </w:t>
      </w:r>
      <w:r>
        <w:rPr>
          <w:sz w:val="22"/>
          <w:szCs w:val="22"/>
        </w:rPr>
        <w:t>the company</w:t>
      </w:r>
      <w:r w:rsidRPr="00E91C7A">
        <w:rPr>
          <w:sz w:val="22"/>
          <w:szCs w:val="22"/>
        </w:rPr>
        <w:t xml:space="preserve"> to discuss the possibility of a resolution that would avoid such problems. Depending upon the circumstances, failure to seek such guidance may be considered evidence of intent to conceal a violation of the policy and to hinder an investigation into the matter.</w:t>
      </w:r>
    </w:p>
    <w:p w14:paraId="7E2A513C" w14:textId="77777777" w:rsidR="007F3754" w:rsidRPr="00E91C7A" w:rsidRDefault="007F3754" w:rsidP="007F3754">
      <w:pPr>
        <w:jc w:val="both"/>
        <w:rPr>
          <w:sz w:val="22"/>
          <w:szCs w:val="22"/>
        </w:rPr>
      </w:pPr>
    </w:p>
    <w:p w14:paraId="387B67A1" w14:textId="77777777" w:rsidR="007F3754" w:rsidRPr="00E91C7A" w:rsidRDefault="007F3754" w:rsidP="007F3754">
      <w:pPr>
        <w:jc w:val="both"/>
        <w:rPr>
          <w:sz w:val="22"/>
          <w:szCs w:val="22"/>
        </w:rPr>
      </w:pPr>
      <w:r w:rsidRPr="00E91C7A">
        <w:rPr>
          <w:sz w:val="22"/>
          <w:szCs w:val="22"/>
        </w:rPr>
        <w:tab/>
        <w:t xml:space="preserve">4. </w:t>
      </w:r>
      <w:r w:rsidRPr="00E91C7A">
        <w:rPr>
          <w:sz w:val="22"/>
          <w:szCs w:val="22"/>
        </w:rPr>
        <w:tab/>
        <w:t>Use of social media that involves any kind of criminal activity or harms the rights of others may result in criminal prosecution or civil liability to those harmed, or both.</w:t>
      </w:r>
    </w:p>
    <w:p w14:paraId="714356A4" w14:textId="77777777" w:rsidR="007F3754" w:rsidRPr="00E91C7A" w:rsidRDefault="007F3754" w:rsidP="007F3754">
      <w:pPr>
        <w:jc w:val="both"/>
        <w:rPr>
          <w:sz w:val="22"/>
          <w:szCs w:val="22"/>
        </w:rPr>
      </w:pPr>
    </w:p>
    <w:p w14:paraId="3F5FB289" w14:textId="77777777" w:rsidR="007F3754" w:rsidRPr="00E91C7A" w:rsidRDefault="007F3754" w:rsidP="007F3754">
      <w:pPr>
        <w:jc w:val="both"/>
        <w:rPr>
          <w:sz w:val="22"/>
          <w:szCs w:val="22"/>
        </w:rPr>
      </w:pPr>
      <w:r w:rsidRPr="00E91C7A">
        <w:rPr>
          <w:sz w:val="22"/>
          <w:szCs w:val="22"/>
        </w:rPr>
        <w:tab/>
        <w:t xml:space="preserve">5. </w:t>
      </w:r>
      <w:r w:rsidRPr="00E91C7A">
        <w:rPr>
          <w:sz w:val="22"/>
          <w:szCs w:val="22"/>
        </w:rPr>
        <w:tab/>
        <w:t xml:space="preserve">Social media access and use involving company equipment and resources are subject to this office’s “Internet, E-Mail, and Computer Usage Policy” </w:t>
      </w:r>
      <w:proofErr w:type="gramStart"/>
      <w:r w:rsidRPr="00E91C7A">
        <w:rPr>
          <w:sz w:val="22"/>
          <w:szCs w:val="22"/>
        </w:rPr>
        <w:t>at all times</w:t>
      </w:r>
      <w:proofErr w:type="gramEnd"/>
      <w:r w:rsidRPr="00E91C7A">
        <w:rPr>
          <w:sz w:val="22"/>
          <w:szCs w:val="22"/>
        </w:rPr>
        <w:t>.</w:t>
      </w:r>
    </w:p>
    <w:p w14:paraId="55510D68" w14:textId="77777777" w:rsidR="007F3754" w:rsidRPr="00E91C7A" w:rsidRDefault="007F3754" w:rsidP="007F3754">
      <w:pPr>
        <w:jc w:val="both"/>
        <w:rPr>
          <w:sz w:val="22"/>
          <w:szCs w:val="22"/>
        </w:rPr>
      </w:pPr>
    </w:p>
    <w:p w14:paraId="217C2E3E" w14:textId="77777777" w:rsidR="007F3754" w:rsidRPr="00E91C7A" w:rsidRDefault="007F3754" w:rsidP="007F3754">
      <w:pPr>
        <w:jc w:val="both"/>
        <w:rPr>
          <w:sz w:val="22"/>
          <w:szCs w:val="22"/>
        </w:rPr>
      </w:pPr>
      <w:r w:rsidRPr="00E91C7A">
        <w:rPr>
          <w:sz w:val="22"/>
          <w:szCs w:val="22"/>
        </w:rPr>
        <w:tab/>
        <w:t>With respect to continuing employment</w:t>
      </w:r>
      <w:r>
        <w:rPr>
          <w:sz w:val="22"/>
          <w:szCs w:val="22"/>
        </w:rPr>
        <w:t xml:space="preserve"> or contract</w:t>
      </w:r>
      <w:r w:rsidRPr="00E91C7A">
        <w:rPr>
          <w:sz w:val="22"/>
          <w:szCs w:val="22"/>
        </w:rPr>
        <w:t xml:space="preserve">, how a </w:t>
      </w:r>
      <w:proofErr w:type="gramStart"/>
      <w:r w:rsidR="00EB6C57">
        <w:rPr>
          <w:sz w:val="22"/>
          <w:szCs w:val="22"/>
        </w:rPr>
        <w:t>Doctor</w:t>
      </w:r>
      <w:proofErr w:type="gramEnd"/>
      <w:r w:rsidRPr="00E91C7A">
        <w:rPr>
          <w:sz w:val="22"/>
          <w:szCs w:val="22"/>
        </w:rPr>
        <w:t xml:space="preserve"> </w:t>
      </w:r>
      <w:r>
        <w:rPr>
          <w:sz w:val="22"/>
          <w:szCs w:val="22"/>
        </w:rPr>
        <w:t xml:space="preserve">or </w:t>
      </w:r>
      <w:r w:rsidR="0062565D">
        <w:rPr>
          <w:sz w:val="22"/>
          <w:szCs w:val="22"/>
        </w:rPr>
        <w:t xml:space="preserve">employee </w:t>
      </w:r>
      <w:r w:rsidRPr="00E91C7A">
        <w:rPr>
          <w:sz w:val="22"/>
          <w:szCs w:val="22"/>
        </w:rPr>
        <w:t xml:space="preserve">uses social media is not a matter of concern as long as it is consistent with the above guidelines. </w:t>
      </w:r>
      <w:r w:rsidR="00EB6C57">
        <w:rPr>
          <w:sz w:val="22"/>
          <w:szCs w:val="22"/>
        </w:rPr>
        <w:t>Doctor</w:t>
      </w:r>
      <w:r w:rsidRPr="00E91C7A">
        <w:rPr>
          <w:sz w:val="22"/>
          <w:szCs w:val="22"/>
        </w:rPr>
        <w:t xml:space="preserve">s </w:t>
      </w:r>
      <w:r>
        <w:rPr>
          <w:sz w:val="22"/>
          <w:szCs w:val="22"/>
        </w:rPr>
        <w:t xml:space="preserve">and </w:t>
      </w:r>
      <w:r w:rsidR="0062565D">
        <w:rPr>
          <w:sz w:val="22"/>
          <w:szCs w:val="22"/>
        </w:rPr>
        <w:t xml:space="preserve">employees </w:t>
      </w:r>
      <w:r w:rsidRPr="00E91C7A">
        <w:rPr>
          <w:sz w:val="22"/>
          <w:szCs w:val="22"/>
        </w:rPr>
        <w:t xml:space="preserve">may address any questions on this policy to </w:t>
      </w:r>
      <w:r w:rsidR="00E9401F">
        <w:rPr>
          <w:sz w:val="22"/>
          <w:szCs w:val="22"/>
        </w:rPr>
        <w:t>any officer of the Company</w:t>
      </w:r>
      <w:r w:rsidRPr="00E91C7A">
        <w:rPr>
          <w:sz w:val="22"/>
          <w:szCs w:val="22"/>
        </w:rPr>
        <w:t>.</w:t>
      </w:r>
    </w:p>
    <w:p w14:paraId="3406C3BC" w14:textId="77777777" w:rsidR="007F3754" w:rsidRPr="00E91C7A" w:rsidRDefault="007F3754" w:rsidP="007F3754">
      <w:pPr>
        <w:jc w:val="both"/>
        <w:rPr>
          <w:sz w:val="22"/>
          <w:szCs w:val="22"/>
        </w:rPr>
      </w:pPr>
    </w:p>
    <w:p w14:paraId="028FDA84" w14:textId="77777777" w:rsidR="007F3754" w:rsidRDefault="007F3754" w:rsidP="007F3754">
      <w:pPr>
        <w:widowControl/>
        <w:tabs>
          <w:tab w:val="center" w:pos="4680"/>
        </w:tabs>
        <w:spacing w:line="264" w:lineRule="auto"/>
        <w:jc w:val="both"/>
        <w:rPr>
          <w:sz w:val="22"/>
          <w:szCs w:val="22"/>
        </w:rPr>
      </w:pPr>
      <w:r w:rsidRPr="00E91C7A">
        <w:rPr>
          <w:sz w:val="22"/>
          <w:szCs w:val="22"/>
        </w:rPr>
        <w:br w:type="page"/>
      </w:r>
      <w:r>
        <w:rPr>
          <w:sz w:val="22"/>
          <w:szCs w:val="22"/>
        </w:rPr>
        <w:lastRenderedPageBreak/>
        <w:tab/>
      </w:r>
      <w:r>
        <w:rPr>
          <w:b/>
          <w:bCs/>
          <w:sz w:val="22"/>
          <w:szCs w:val="22"/>
          <w:u w:val="single"/>
        </w:rPr>
        <w:t>POLICY ON HARASSMENT</w:t>
      </w:r>
    </w:p>
    <w:p w14:paraId="63BEBDE9" w14:textId="77777777" w:rsidR="007F3754" w:rsidRDefault="007F3754" w:rsidP="007F3754">
      <w:pPr>
        <w:widowControl/>
        <w:spacing w:line="264" w:lineRule="auto"/>
        <w:jc w:val="both"/>
        <w:rPr>
          <w:sz w:val="22"/>
          <w:szCs w:val="22"/>
        </w:rPr>
      </w:pPr>
    </w:p>
    <w:p w14:paraId="27888A2F" w14:textId="77777777" w:rsidR="007F3754" w:rsidRDefault="007F3754" w:rsidP="007F3754">
      <w:pPr>
        <w:widowControl/>
        <w:spacing w:line="264" w:lineRule="auto"/>
        <w:ind w:firstLine="720"/>
        <w:jc w:val="both"/>
        <w:rPr>
          <w:sz w:val="22"/>
          <w:szCs w:val="22"/>
        </w:rPr>
      </w:pPr>
      <w:r>
        <w:rPr>
          <w:sz w:val="22"/>
          <w:szCs w:val="22"/>
        </w:rPr>
        <w:t xml:space="preserve">This Office is committed to providing a work environment that is free of discrimination. In keeping with this policy, this Office </w:t>
      </w:r>
      <w:r>
        <w:rPr>
          <w:b/>
          <w:bCs/>
          <w:sz w:val="22"/>
          <w:szCs w:val="22"/>
        </w:rPr>
        <w:t>strictly prohibits harassment of any kind</w:t>
      </w:r>
      <w:r>
        <w:rPr>
          <w:sz w:val="22"/>
          <w:szCs w:val="22"/>
        </w:rPr>
        <w:t xml:space="preserve">, including harassment </w:t>
      </w:r>
      <w:proofErr w:type="gramStart"/>
      <w:r>
        <w:rPr>
          <w:sz w:val="22"/>
          <w:szCs w:val="22"/>
        </w:rPr>
        <w:t>on the basis of</w:t>
      </w:r>
      <w:proofErr w:type="gramEnd"/>
      <w:r>
        <w:rPr>
          <w:sz w:val="22"/>
          <w:szCs w:val="22"/>
        </w:rPr>
        <w:t xml:space="preserve"> sex, race, color, religion, gender, age, mental or physical disability, medical condition, national origin, marital status, veteran status, sexual orientation, or any other characteristic protected under federal law, state law, or local ordinance. </w:t>
      </w:r>
      <w:r w:rsidR="00732314">
        <w:rPr>
          <w:sz w:val="22"/>
          <w:szCs w:val="22"/>
        </w:rPr>
        <w:t>For purposes of this policy, any reference to “</w:t>
      </w:r>
      <w:proofErr w:type="spellStart"/>
      <w:r w:rsidR="00732314">
        <w:rPr>
          <w:sz w:val="22"/>
          <w:szCs w:val="22"/>
        </w:rPr>
        <w:t>contractee</w:t>
      </w:r>
      <w:proofErr w:type="spellEnd"/>
      <w:r w:rsidR="00732314">
        <w:rPr>
          <w:sz w:val="22"/>
          <w:szCs w:val="22"/>
        </w:rPr>
        <w:t>”</w:t>
      </w:r>
      <w:r w:rsidR="005918EC">
        <w:rPr>
          <w:sz w:val="22"/>
          <w:szCs w:val="22"/>
        </w:rPr>
        <w:t xml:space="preserve"> or “</w:t>
      </w:r>
      <w:r w:rsidR="00EB6C57">
        <w:rPr>
          <w:sz w:val="22"/>
          <w:szCs w:val="22"/>
        </w:rPr>
        <w:t>Doctor</w:t>
      </w:r>
      <w:r w:rsidR="005918EC">
        <w:rPr>
          <w:sz w:val="22"/>
          <w:szCs w:val="22"/>
        </w:rPr>
        <w:t>”</w:t>
      </w:r>
      <w:r w:rsidR="00732314">
        <w:rPr>
          <w:sz w:val="22"/>
          <w:szCs w:val="22"/>
        </w:rPr>
        <w:t xml:space="preserve"> includes a</w:t>
      </w:r>
      <w:r w:rsidR="005918EC">
        <w:rPr>
          <w:sz w:val="22"/>
          <w:szCs w:val="22"/>
        </w:rPr>
        <w:t>n</w:t>
      </w:r>
      <w:r w:rsidR="00732314">
        <w:rPr>
          <w:sz w:val="22"/>
          <w:szCs w:val="22"/>
        </w:rPr>
        <w:t xml:space="preserve"> </w:t>
      </w:r>
      <w:r w:rsidR="00280C53">
        <w:rPr>
          <w:sz w:val="22"/>
          <w:szCs w:val="22"/>
        </w:rPr>
        <w:t>employee</w:t>
      </w:r>
      <w:r w:rsidR="005918EC">
        <w:rPr>
          <w:sz w:val="22"/>
          <w:szCs w:val="22"/>
        </w:rPr>
        <w:t>, and any reference to an “employee” includes a “</w:t>
      </w:r>
      <w:r w:rsidR="00EB6C57">
        <w:rPr>
          <w:sz w:val="22"/>
          <w:szCs w:val="22"/>
        </w:rPr>
        <w:t>Doctor</w:t>
      </w:r>
      <w:r w:rsidR="00732314">
        <w:rPr>
          <w:sz w:val="22"/>
          <w:szCs w:val="22"/>
        </w:rPr>
        <w:t>.</w:t>
      </w:r>
      <w:r w:rsidR="005918EC">
        <w:rPr>
          <w:sz w:val="22"/>
          <w:szCs w:val="22"/>
        </w:rPr>
        <w:t xml:space="preserve">” </w:t>
      </w:r>
      <w:r w:rsidR="00732314">
        <w:rPr>
          <w:sz w:val="22"/>
          <w:szCs w:val="22"/>
        </w:rPr>
        <w:t xml:space="preserve"> </w:t>
      </w:r>
    </w:p>
    <w:p w14:paraId="3C2A0531" w14:textId="77777777" w:rsidR="007F3754" w:rsidRDefault="007F3754" w:rsidP="007F3754">
      <w:pPr>
        <w:widowControl/>
        <w:spacing w:line="264" w:lineRule="auto"/>
        <w:jc w:val="both"/>
        <w:rPr>
          <w:sz w:val="22"/>
          <w:szCs w:val="22"/>
        </w:rPr>
      </w:pPr>
    </w:p>
    <w:p w14:paraId="3315F3A8" w14:textId="77777777" w:rsidR="007F3754" w:rsidRDefault="007F3754" w:rsidP="007F3754">
      <w:pPr>
        <w:widowControl/>
        <w:tabs>
          <w:tab w:val="left" w:pos="-1440"/>
        </w:tabs>
        <w:spacing w:line="264" w:lineRule="auto"/>
        <w:ind w:left="720" w:hanging="720"/>
        <w:jc w:val="both"/>
        <w:rPr>
          <w:sz w:val="22"/>
          <w:szCs w:val="22"/>
        </w:rPr>
      </w:pPr>
      <w:r>
        <w:rPr>
          <w:b/>
          <w:bCs/>
          <w:sz w:val="22"/>
          <w:szCs w:val="22"/>
        </w:rPr>
        <w:t xml:space="preserve">I. </w:t>
      </w:r>
      <w:r>
        <w:rPr>
          <w:b/>
          <w:bCs/>
          <w:sz w:val="22"/>
          <w:szCs w:val="22"/>
        </w:rPr>
        <w:tab/>
        <w:t>HARASSMENT POLICY STATEMENT</w:t>
      </w:r>
      <w:r>
        <w:rPr>
          <w:b/>
          <w:bCs/>
          <w:sz w:val="22"/>
          <w:szCs w:val="22"/>
        </w:rPr>
        <w:fldChar w:fldCharType="begin"/>
      </w:r>
      <w:r>
        <w:rPr>
          <w:b/>
          <w:bCs/>
          <w:sz w:val="22"/>
          <w:szCs w:val="22"/>
        </w:rPr>
        <w:instrText xml:space="preserve">tc \l2 "I. </w:instrText>
      </w:r>
      <w:r>
        <w:rPr>
          <w:b/>
          <w:bCs/>
          <w:sz w:val="22"/>
          <w:szCs w:val="22"/>
        </w:rPr>
        <w:tab/>
        <w:instrText>HARASSMENT POLICY STATEMENT</w:instrText>
      </w:r>
      <w:r>
        <w:rPr>
          <w:b/>
          <w:bCs/>
          <w:sz w:val="22"/>
          <w:szCs w:val="22"/>
        </w:rPr>
        <w:fldChar w:fldCharType="end"/>
      </w:r>
    </w:p>
    <w:p w14:paraId="6C31391D" w14:textId="77777777" w:rsidR="007F3754" w:rsidRDefault="007F3754" w:rsidP="007F3754">
      <w:pPr>
        <w:widowControl/>
        <w:spacing w:line="264" w:lineRule="auto"/>
        <w:jc w:val="both"/>
        <w:rPr>
          <w:sz w:val="22"/>
          <w:szCs w:val="22"/>
        </w:rPr>
      </w:pPr>
    </w:p>
    <w:p w14:paraId="3768F982" w14:textId="77777777" w:rsidR="007F3754" w:rsidRDefault="007F3754" w:rsidP="007F3754">
      <w:pPr>
        <w:widowControl/>
        <w:spacing w:line="264" w:lineRule="auto"/>
        <w:ind w:firstLine="720"/>
        <w:jc w:val="both"/>
        <w:rPr>
          <w:sz w:val="22"/>
          <w:szCs w:val="22"/>
        </w:rPr>
      </w:pPr>
      <w:r>
        <w:rPr>
          <w:sz w:val="22"/>
          <w:szCs w:val="22"/>
        </w:rPr>
        <w:t xml:space="preserve">Title VII of the </w:t>
      </w:r>
      <w:r>
        <w:rPr>
          <w:i/>
          <w:iCs/>
          <w:sz w:val="22"/>
          <w:szCs w:val="22"/>
        </w:rPr>
        <w:t>Civil Rights Act of 1964</w:t>
      </w:r>
      <w:r>
        <w:rPr>
          <w:sz w:val="22"/>
          <w:szCs w:val="22"/>
        </w:rPr>
        <w:t xml:space="preserve">, as amended, prohibits employment discrimination </w:t>
      </w:r>
      <w:proofErr w:type="gramStart"/>
      <w:r>
        <w:rPr>
          <w:sz w:val="22"/>
          <w:szCs w:val="22"/>
        </w:rPr>
        <w:t>on the basis of</w:t>
      </w:r>
      <w:proofErr w:type="gramEnd"/>
      <w:r>
        <w:rPr>
          <w:sz w:val="22"/>
          <w:szCs w:val="22"/>
        </w:rPr>
        <w:t xml:space="preserve"> race, color, sex, age or national origin. Sexual harassment is included among the prohibitions.</w:t>
      </w:r>
    </w:p>
    <w:p w14:paraId="5138C053" w14:textId="77777777" w:rsidR="007F3754" w:rsidRDefault="007F3754" w:rsidP="007F3754">
      <w:pPr>
        <w:widowControl/>
        <w:spacing w:line="264" w:lineRule="auto"/>
        <w:jc w:val="both"/>
        <w:rPr>
          <w:sz w:val="22"/>
          <w:szCs w:val="22"/>
        </w:rPr>
      </w:pPr>
    </w:p>
    <w:p w14:paraId="093710AA" w14:textId="77777777" w:rsidR="007F3754" w:rsidRDefault="007F3754" w:rsidP="007F3754">
      <w:pPr>
        <w:widowControl/>
        <w:spacing w:line="264" w:lineRule="auto"/>
        <w:ind w:firstLine="720"/>
        <w:jc w:val="both"/>
        <w:rPr>
          <w:sz w:val="22"/>
          <w:szCs w:val="22"/>
        </w:rPr>
      </w:pPr>
      <w:r>
        <w:rPr>
          <w:sz w:val="22"/>
          <w:szCs w:val="22"/>
        </w:rPr>
        <w:t>According to the United States Equal Employment Opportunity Commission (EEOC), sexual harassment consists of unwelcome sexual advances, requests for sexual favors or other verbal or physical acts of a sexual or sex based nature when (1) submission to that conduct is made either explicitly or implicitly a term or a condition of an individual's employment; (2) an employment decision is based on an individual's acceptance or rejection of that conduct; or (3) that conduct interferes with an individual's work performance or creates an intimidating, hostile or offensive working environment.</w:t>
      </w:r>
    </w:p>
    <w:p w14:paraId="2086FB70" w14:textId="77777777" w:rsidR="007F3754" w:rsidRDefault="007F3754" w:rsidP="007F3754">
      <w:pPr>
        <w:widowControl/>
        <w:spacing w:line="264" w:lineRule="auto"/>
        <w:jc w:val="both"/>
        <w:rPr>
          <w:sz w:val="22"/>
          <w:szCs w:val="22"/>
        </w:rPr>
      </w:pPr>
    </w:p>
    <w:p w14:paraId="7568BB92" w14:textId="77777777" w:rsidR="007F3754" w:rsidRDefault="007F3754" w:rsidP="007F3754">
      <w:pPr>
        <w:widowControl/>
        <w:spacing w:line="264" w:lineRule="auto"/>
        <w:ind w:firstLine="720"/>
        <w:jc w:val="both"/>
        <w:rPr>
          <w:sz w:val="22"/>
          <w:szCs w:val="22"/>
        </w:rPr>
      </w:pPr>
      <w:r>
        <w:rPr>
          <w:sz w:val="22"/>
          <w:szCs w:val="22"/>
        </w:rPr>
        <w:t>It also is unlawful to retaliate or take reprisals in any way against a Contractee who has articulated a good faith concern about harassment or discrimination against him or her or against another individual.</w:t>
      </w:r>
    </w:p>
    <w:p w14:paraId="4DF0BF9B" w14:textId="77777777" w:rsidR="007F3754" w:rsidRDefault="007F3754" w:rsidP="007F3754">
      <w:pPr>
        <w:widowControl/>
        <w:spacing w:line="264" w:lineRule="auto"/>
        <w:jc w:val="both"/>
        <w:rPr>
          <w:sz w:val="22"/>
          <w:szCs w:val="22"/>
        </w:rPr>
      </w:pPr>
    </w:p>
    <w:p w14:paraId="27F388FB" w14:textId="77777777" w:rsidR="007F3754" w:rsidRDefault="007F3754" w:rsidP="007F3754">
      <w:pPr>
        <w:widowControl/>
        <w:spacing w:line="264" w:lineRule="auto"/>
        <w:ind w:firstLine="720"/>
        <w:jc w:val="both"/>
        <w:rPr>
          <w:sz w:val="22"/>
          <w:szCs w:val="22"/>
        </w:rPr>
      </w:pPr>
      <w:r>
        <w:rPr>
          <w:sz w:val="22"/>
          <w:szCs w:val="22"/>
        </w:rPr>
        <w:t xml:space="preserve">Harassment is unlawful, and the prohibited conduct exposes not only the Office, but also the individuals involved in that conduct, to significant liability under the law. Accordingly, the Office management is committed to vigorously enforcing its Harassment Policy at all levels within the Office. </w:t>
      </w:r>
      <w:proofErr w:type="spellStart"/>
      <w:r>
        <w:rPr>
          <w:sz w:val="22"/>
          <w:szCs w:val="22"/>
        </w:rPr>
        <w:t>Contractees</w:t>
      </w:r>
      <w:proofErr w:type="spellEnd"/>
      <w:r>
        <w:rPr>
          <w:sz w:val="22"/>
          <w:szCs w:val="22"/>
        </w:rPr>
        <w:t xml:space="preserve"> should treat other </w:t>
      </w:r>
      <w:proofErr w:type="spellStart"/>
      <w:r>
        <w:rPr>
          <w:sz w:val="22"/>
          <w:szCs w:val="22"/>
        </w:rPr>
        <w:t>Contractees</w:t>
      </w:r>
      <w:proofErr w:type="spellEnd"/>
      <w:r>
        <w:rPr>
          <w:sz w:val="22"/>
          <w:szCs w:val="22"/>
        </w:rPr>
        <w:t xml:space="preserve"> with respect and dignity in a manner that does not offend the sensibilities of a coworker.</w:t>
      </w:r>
    </w:p>
    <w:p w14:paraId="44DADFB2" w14:textId="77777777" w:rsidR="007F3754" w:rsidRDefault="007F3754" w:rsidP="007F3754">
      <w:pPr>
        <w:widowControl/>
        <w:spacing w:line="264" w:lineRule="auto"/>
        <w:jc w:val="both"/>
        <w:rPr>
          <w:sz w:val="22"/>
          <w:szCs w:val="22"/>
        </w:rPr>
      </w:pPr>
    </w:p>
    <w:p w14:paraId="1BC499B1" w14:textId="77777777" w:rsidR="007F3754" w:rsidRDefault="007F3754" w:rsidP="007F3754">
      <w:pPr>
        <w:widowControl/>
        <w:spacing w:line="264" w:lineRule="auto"/>
        <w:ind w:firstLine="720"/>
        <w:jc w:val="both"/>
        <w:rPr>
          <w:sz w:val="22"/>
          <w:szCs w:val="22"/>
        </w:rPr>
      </w:pPr>
      <w:r>
        <w:rPr>
          <w:sz w:val="22"/>
          <w:szCs w:val="22"/>
        </w:rPr>
        <w:t xml:space="preserve">Examples of conduct that would be considered harassment or constitute retaliation are presented in the </w:t>
      </w:r>
      <w:r w:rsidR="00732314">
        <w:rPr>
          <w:sz w:val="22"/>
          <w:szCs w:val="22"/>
        </w:rPr>
        <w:t>“</w:t>
      </w:r>
      <w:r>
        <w:rPr>
          <w:sz w:val="22"/>
          <w:szCs w:val="22"/>
        </w:rPr>
        <w:t>Statement of Prohibited Conduct</w:t>
      </w:r>
      <w:r w:rsidR="00732314">
        <w:rPr>
          <w:sz w:val="22"/>
          <w:szCs w:val="22"/>
        </w:rPr>
        <w:t>”</w:t>
      </w:r>
      <w:r>
        <w:rPr>
          <w:sz w:val="22"/>
          <w:szCs w:val="22"/>
        </w:rPr>
        <w:t xml:space="preserve"> below. These examples are provided to illustrate the kind of conduct proscribed by this Policy. This list is not exhaustive.</w:t>
      </w:r>
    </w:p>
    <w:p w14:paraId="6048CF99" w14:textId="77777777" w:rsidR="007F3754" w:rsidRDefault="007F3754" w:rsidP="007F3754">
      <w:pPr>
        <w:widowControl/>
        <w:spacing w:line="264" w:lineRule="auto"/>
        <w:jc w:val="both"/>
        <w:rPr>
          <w:sz w:val="22"/>
          <w:szCs w:val="22"/>
        </w:rPr>
      </w:pPr>
    </w:p>
    <w:p w14:paraId="6451188A" w14:textId="77777777" w:rsidR="007F3754" w:rsidRDefault="007F3754" w:rsidP="007F3754">
      <w:pPr>
        <w:keepNext/>
        <w:keepLines/>
        <w:widowControl/>
        <w:tabs>
          <w:tab w:val="left" w:pos="-1440"/>
        </w:tabs>
        <w:spacing w:line="264" w:lineRule="auto"/>
        <w:ind w:left="720" w:hanging="720"/>
        <w:jc w:val="both"/>
        <w:rPr>
          <w:sz w:val="22"/>
          <w:szCs w:val="22"/>
        </w:rPr>
      </w:pPr>
      <w:r>
        <w:rPr>
          <w:b/>
          <w:bCs/>
          <w:sz w:val="22"/>
          <w:szCs w:val="22"/>
        </w:rPr>
        <w:t xml:space="preserve">II. </w:t>
      </w:r>
      <w:r>
        <w:rPr>
          <w:b/>
          <w:bCs/>
          <w:sz w:val="22"/>
          <w:szCs w:val="22"/>
        </w:rPr>
        <w:tab/>
        <w:t>STATEMENT OF PROHIBITED CONDUCT</w:t>
      </w:r>
      <w:r>
        <w:rPr>
          <w:b/>
          <w:bCs/>
          <w:sz w:val="22"/>
          <w:szCs w:val="22"/>
        </w:rPr>
        <w:fldChar w:fldCharType="begin"/>
      </w:r>
      <w:r>
        <w:rPr>
          <w:b/>
          <w:bCs/>
          <w:sz w:val="22"/>
          <w:szCs w:val="22"/>
        </w:rPr>
        <w:instrText xml:space="preserve">tc \l2 "II. </w:instrText>
      </w:r>
      <w:r>
        <w:rPr>
          <w:b/>
          <w:bCs/>
          <w:sz w:val="22"/>
          <w:szCs w:val="22"/>
        </w:rPr>
        <w:tab/>
        <w:instrText>STATEMENT OF PROHIBITED CONDUCT</w:instrText>
      </w:r>
      <w:r>
        <w:rPr>
          <w:b/>
          <w:bCs/>
          <w:sz w:val="22"/>
          <w:szCs w:val="22"/>
        </w:rPr>
        <w:fldChar w:fldCharType="end"/>
      </w:r>
    </w:p>
    <w:p w14:paraId="16275EEC" w14:textId="77777777" w:rsidR="007F3754" w:rsidRDefault="007F3754" w:rsidP="007F3754">
      <w:pPr>
        <w:keepNext/>
        <w:keepLines/>
        <w:widowControl/>
        <w:spacing w:line="264" w:lineRule="auto"/>
        <w:jc w:val="both"/>
        <w:rPr>
          <w:sz w:val="22"/>
          <w:szCs w:val="22"/>
        </w:rPr>
      </w:pPr>
    </w:p>
    <w:p w14:paraId="7F712FB7" w14:textId="77777777" w:rsidR="007F3754" w:rsidRDefault="007F3754" w:rsidP="007F3754">
      <w:pPr>
        <w:keepNext/>
        <w:keepLines/>
        <w:widowControl/>
        <w:spacing w:line="264" w:lineRule="auto"/>
        <w:ind w:firstLine="720"/>
        <w:jc w:val="both"/>
        <w:rPr>
          <w:sz w:val="22"/>
          <w:szCs w:val="22"/>
        </w:rPr>
      </w:pPr>
      <w:r>
        <w:rPr>
          <w:sz w:val="22"/>
          <w:szCs w:val="22"/>
        </w:rPr>
        <w:t>The Office</w:t>
      </w:r>
      <w:r w:rsidR="00732314">
        <w:rPr>
          <w:sz w:val="22"/>
          <w:szCs w:val="22"/>
        </w:rPr>
        <w:t>’</w:t>
      </w:r>
      <w:r>
        <w:rPr>
          <w:sz w:val="22"/>
          <w:szCs w:val="22"/>
        </w:rPr>
        <w:t>s management considers the following conduct to be illustrative of some of the conduct that violates this Office</w:t>
      </w:r>
      <w:r w:rsidR="00732314">
        <w:rPr>
          <w:sz w:val="22"/>
          <w:szCs w:val="22"/>
        </w:rPr>
        <w:t>’</w:t>
      </w:r>
      <w:r>
        <w:rPr>
          <w:sz w:val="22"/>
          <w:szCs w:val="22"/>
        </w:rPr>
        <w:t>s Harassment Policy:</w:t>
      </w:r>
    </w:p>
    <w:p w14:paraId="34407139" w14:textId="77777777" w:rsidR="007F3754" w:rsidRDefault="007F3754" w:rsidP="007F3754">
      <w:pPr>
        <w:keepLines/>
        <w:widowControl/>
        <w:spacing w:line="264" w:lineRule="auto"/>
        <w:jc w:val="both"/>
        <w:rPr>
          <w:sz w:val="22"/>
          <w:szCs w:val="22"/>
        </w:rPr>
      </w:pPr>
    </w:p>
    <w:p w14:paraId="2744675C" w14:textId="77777777" w:rsidR="007F3754" w:rsidRPr="00E91C7A" w:rsidRDefault="007F3754" w:rsidP="007F3754">
      <w:pPr>
        <w:pStyle w:val="Level1"/>
        <w:keepNext/>
        <w:keepLines/>
        <w:widowControl/>
        <w:numPr>
          <w:ilvl w:val="0"/>
          <w:numId w:val="2"/>
        </w:numPr>
        <w:tabs>
          <w:tab w:val="left" w:pos="-1440"/>
          <w:tab w:val="num" w:pos="720"/>
        </w:tabs>
        <w:spacing w:line="264" w:lineRule="auto"/>
        <w:ind w:left="720"/>
        <w:jc w:val="both"/>
        <w:rPr>
          <w:sz w:val="22"/>
          <w:szCs w:val="22"/>
        </w:rPr>
      </w:pPr>
      <w:r w:rsidRPr="00E91C7A">
        <w:rPr>
          <w:sz w:val="22"/>
          <w:szCs w:val="22"/>
        </w:rPr>
        <w:t>Physical assaults of a sexual nature, such as:</w:t>
      </w:r>
    </w:p>
    <w:p w14:paraId="063DEB20" w14:textId="77777777" w:rsidR="007F3754" w:rsidRPr="00E91C7A" w:rsidRDefault="007F3754" w:rsidP="007F3754">
      <w:pPr>
        <w:keepNext/>
        <w:keepLines/>
        <w:widowControl/>
        <w:spacing w:line="264" w:lineRule="auto"/>
        <w:jc w:val="both"/>
        <w:rPr>
          <w:sz w:val="22"/>
          <w:szCs w:val="22"/>
        </w:rPr>
      </w:pPr>
    </w:p>
    <w:p w14:paraId="1071CEAB" w14:textId="77777777" w:rsidR="007F3754" w:rsidRPr="00E91C7A" w:rsidRDefault="007F3754" w:rsidP="007F3754">
      <w:pPr>
        <w:keepNext/>
        <w:keepLines/>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Rape, sexual battery, molestation, or attempts to commit these assaults; and</w:t>
      </w:r>
    </w:p>
    <w:p w14:paraId="791237C1" w14:textId="77777777" w:rsidR="007F3754" w:rsidRPr="00E91C7A" w:rsidRDefault="007F3754" w:rsidP="007F3754">
      <w:pPr>
        <w:keepLines/>
        <w:widowControl/>
        <w:spacing w:line="264" w:lineRule="auto"/>
        <w:jc w:val="both"/>
        <w:rPr>
          <w:sz w:val="22"/>
          <w:szCs w:val="22"/>
        </w:rPr>
      </w:pPr>
    </w:p>
    <w:p w14:paraId="4AF1EBD0" w14:textId="69527590"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lastRenderedPageBreak/>
        <w:t xml:space="preserve">2. </w:t>
      </w:r>
      <w:r w:rsidRPr="00E91C7A">
        <w:rPr>
          <w:sz w:val="22"/>
          <w:szCs w:val="22"/>
        </w:rPr>
        <w:tab/>
        <w:t>Intentional physical conduct that is sexual in nature, such as touching, pinching, patting, grabbing, brushing against another</w:t>
      </w:r>
      <w:r w:rsidR="0013785A">
        <w:rPr>
          <w:sz w:val="22"/>
          <w:szCs w:val="22"/>
        </w:rPr>
        <w:t>’s</w:t>
      </w:r>
      <w:r w:rsidRPr="00E91C7A">
        <w:rPr>
          <w:sz w:val="22"/>
          <w:szCs w:val="22"/>
        </w:rPr>
        <w:t xml:space="preserve"> body, or poking another Contractee</w:t>
      </w:r>
      <w:r w:rsidR="00732314">
        <w:rPr>
          <w:sz w:val="22"/>
          <w:szCs w:val="22"/>
        </w:rPr>
        <w:t>’</w:t>
      </w:r>
      <w:r w:rsidRPr="00E91C7A">
        <w:rPr>
          <w:sz w:val="22"/>
          <w:szCs w:val="22"/>
        </w:rPr>
        <w:t>s body.</w:t>
      </w:r>
    </w:p>
    <w:p w14:paraId="3DF0586A" w14:textId="77777777" w:rsidR="007F3754" w:rsidRPr="00E91C7A" w:rsidRDefault="007F3754" w:rsidP="007F3754">
      <w:pPr>
        <w:widowControl/>
        <w:spacing w:line="264" w:lineRule="auto"/>
        <w:jc w:val="both"/>
        <w:rPr>
          <w:sz w:val="22"/>
          <w:szCs w:val="22"/>
        </w:rPr>
      </w:pPr>
    </w:p>
    <w:p w14:paraId="487CA9C8" w14:textId="77777777" w:rsidR="007F3754" w:rsidRPr="00E91C7A" w:rsidRDefault="007F3754" w:rsidP="007F3754">
      <w:pPr>
        <w:widowControl/>
        <w:spacing w:line="264" w:lineRule="auto"/>
        <w:jc w:val="both"/>
        <w:rPr>
          <w:sz w:val="22"/>
          <w:szCs w:val="22"/>
        </w:rPr>
        <w:sectPr w:rsidR="007F3754" w:rsidRPr="00E91C7A" w:rsidSect="007F3754">
          <w:type w:val="continuous"/>
          <w:pgSz w:w="12240" w:h="15840"/>
          <w:pgMar w:top="1440" w:right="1440" w:bottom="1080" w:left="1440" w:header="1440" w:footer="1080" w:gutter="0"/>
          <w:cols w:space="720"/>
          <w:noEndnote/>
        </w:sectPr>
      </w:pPr>
    </w:p>
    <w:p w14:paraId="718A3E3C" w14:textId="3E265B0F"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 xml:space="preserve">Unwanted sexual advances, </w:t>
      </w:r>
      <w:r w:rsidR="0013785A" w:rsidRPr="00E91C7A">
        <w:rPr>
          <w:sz w:val="22"/>
          <w:szCs w:val="22"/>
        </w:rPr>
        <w:t>propositions,</w:t>
      </w:r>
      <w:r w:rsidRPr="00E91C7A">
        <w:rPr>
          <w:sz w:val="22"/>
          <w:szCs w:val="22"/>
        </w:rPr>
        <w:t xml:space="preserve"> or other sexual comments, such as:</w:t>
      </w:r>
    </w:p>
    <w:p w14:paraId="5F82892B" w14:textId="77777777" w:rsidR="007F3754" w:rsidRPr="00E91C7A" w:rsidRDefault="007F3754" w:rsidP="007F3754">
      <w:pPr>
        <w:keepNext/>
        <w:keepLines/>
        <w:widowControl/>
        <w:spacing w:line="264" w:lineRule="auto"/>
        <w:jc w:val="both"/>
        <w:rPr>
          <w:sz w:val="22"/>
          <w:szCs w:val="22"/>
        </w:rPr>
      </w:pPr>
    </w:p>
    <w:p w14:paraId="2DD51CC0" w14:textId="77777777" w:rsidR="007F3754" w:rsidRPr="00E91C7A" w:rsidRDefault="007F3754" w:rsidP="007F3754">
      <w:pPr>
        <w:pStyle w:val="Level1"/>
        <w:keepNext/>
        <w:keepLines/>
        <w:widowControl/>
        <w:tabs>
          <w:tab w:val="left" w:pos="-1440"/>
          <w:tab w:val="num" w:pos="1440"/>
        </w:tabs>
        <w:spacing w:line="264" w:lineRule="auto"/>
        <w:jc w:val="both"/>
        <w:rPr>
          <w:sz w:val="22"/>
          <w:szCs w:val="22"/>
        </w:rPr>
      </w:pPr>
      <w:r w:rsidRPr="00E91C7A">
        <w:rPr>
          <w:sz w:val="22"/>
          <w:szCs w:val="22"/>
        </w:rPr>
        <w:t xml:space="preserve">Sexually oriented gestures, noises, remarks, jokes, or comments about a person's sexuality or sexual experience directed at or made in the presence of any Contractee who indicates or has indicated in any way that such conduct is unwelcome in his or her </w:t>
      </w:r>
      <w:proofErr w:type="gramStart"/>
      <w:r w:rsidRPr="00E91C7A">
        <w:rPr>
          <w:sz w:val="22"/>
          <w:szCs w:val="22"/>
        </w:rPr>
        <w:t>presence;</w:t>
      </w:r>
      <w:proofErr w:type="gramEnd"/>
    </w:p>
    <w:p w14:paraId="63BCBB54" w14:textId="77777777" w:rsidR="007F3754" w:rsidRPr="00E91C7A" w:rsidRDefault="007F3754" w:rsidP="007F3754">
      <w:pPr>
        <w:widowControl/>
        <w:spacing w:line="264" w:lineRule="auto"/>
        <w:jc w:val="both"/>
        <w:rPr>
          <w:sz w:val="22"/>
          <w:szCs w:val="22"/>
        </w:rPr>
      </w:pPr>
    </w:p>
    <w:p w14:paraId="5A6B6D97"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Preferential treatment or promises of preferential treatment to an Contractee for submitting to sexual conduct, including soliciting or attempting to solicit any Contractee to engage in sexual activity for compensation or reward; and</w:t>
      </w:r>
    </w:p>
    <w:p w14:paraId="66581F28" w14:textId="77777777" w:rsidR="007F3754" w:rsidRPr="00E91C7A" w:rsidRDefault="007F3754" w:rsidP="007F3754">
      <w:pPr>
        <w:widowControl/>
        <w:spacing w:line="264" w:lineRule="auto"/>
        <w:jc w:val="both"/>
        <w:rPr>
          <w:sz w:val="22"/>
          <w:szCs w:val="22"/>
        </w:rPr>
      </w:pPr>
    </w:p>
    <w:p w14:paraId="5DB0318C" w14:textId="77777777" w:rsidR="007F3754" w:rsidRPr="00E91C7A" w:rsidRDefault="007F3754" w:rsidP="007F3754">
      <w:pPr>
        <w:pStyle w:val="Level1"/>
        <w:widowControl/>
        <w:tabs>
          <w:tab w:val="left" w:pos="-1440"/>
          <w:tab w:val="num" w:pos="1440"/>
        </w:tabs>
        <w:spacing w:line="264" w:lineRule="auto"/>
        <w:jc w:val="both"/>
        <w:rPr>
          <w:sz w:val="22"/>
          <w:szCs w:val="22"/>
        </w:rPr>
      </w:pPr>
      <w:r w:rsidRPr="00E91C7A">
        <w:rPr>
          <w:sz w:val="22"/>
          <w:szCs w:val="22"/>
        </w:rPr>
        <w:t>Subjecting, or threats of subjecting, an Contractee to unwelcome sexual attention or conduct or intentionally making performance of the Contractee</w:t>
      </w:r>
      <w:r w:rsidR="00732314">
        <w:rPr>
          <w:sz w:val="22"/>
          <w:szCs w:val="22"/>
        </w:rPr>
        <w:t>’</w:t>
      </w:r>
      <w:r w:rsidRPr="00E91C7A">
        <w:rPr>
          <w:sz w:val="22"/>
          <w:szCs w:val="22"/>
        </w:rPr>
        <w:t>s job more difficult because of the Contractee</w:t>
      </w:r>
      <w:r w:rsidR="00732314">
        <w:rPr>
          <w:sz w:val="22"/>
          <w:szCs w:val="22"/>
        </w:rPr>
        <w:t>’</w:t>
      </w:r>
      <w:r w:rsidRPr="00E91C7A">
        <w:rPr>
          <w:sz w:val="22"/>
          <w:szCs w:val="22"/>
        </w:rPr>
        <w:t>s sex.</w:t>
      </w:r>
    </w:p>
    <w:p w14:paraId="4B69B6E7" w14:textId="77777777" w:rsidR="007F3754" w:rsidRPr="00E91C7A" w:rsidRDefault="007F3754" w:rsidP="007F3754">
      <w:pPr>
        <w:widowControl/>
        <w:spacing w:line="264" w:lineRule="auto"/>
        <w:jc w:val="both"/>
        <w:rPr>
          <w:sz w:val="22"/>
          <w:szCs w:val="22"/>
        </w:rPr>
      </w:pPr>
    </w:p>
    <w:p w14:paraId="319A9D1A"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Sexual or discriminatory displays or publications anywhere in the Office</w:t>
      </w:r>
      <w:r w:rsidR="00732314">
        <w:rPr>
          <w:sz w:val="22"/>
          <w:szCs w:val="22"/>
        </w:rPr>
        <w:t>’</w:t>
      </w:r>
      <w:r w:rsidRPr="00E91C7A">
        <w:rPr>
          <w:sz w:val="22"/>
          <w:szCs w:val="22"/>
        </w:rPr>
        <w:t xml:space="preserve">s workplace by Office </w:t>
      </w:r>
      <w:proofErr w:type="spellStart"/>
      <w:r w:rsidRPr="00E91C7A">
        <w:rPr>
          <w:sz w:val="22"/>
          <w:szCs w:val="22"/>
        </w:rPr>
        <w:t>Contractees</w:t>
      </w:r>
      <w:proofErr w:type="spellEnd"/>
      <w:r w:rsidRPr="00E91C7A">
        <w:rPr>
          <w:sz w:val="22"/>
          <w:szCs w:val="22"/>
        </w:rPr>
        <w:t>, such as:</w:t>
      </w:r>
    </w:p>
    <w:p w14:paraId="1389B87A" w14:textId="77777777" w:rsidR="007F3754" w:rsidRPr="00E91C7A" w:rsidRDefault="007F3754" w:rsidP="007F3754">
      <w:pPr>
        <w:widowControl/>
        <w:spacing w:line="264" w:lineRule="auto"/>
        <w:jc w:val="both"/>
        <w:rPr>
          <w:sz w:val="22"/>
          <w:szCs w:val="22"/>
        </w:rPr>
      </w:pPr>
    </w:p>
    <w:p w14:paraId="2576E57B"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Displaying pictures, posters, calendars, graffiti, objects, promotional materials, reading materials, or other materials that are sexually suggestive, sexually demeaning, or pornographic, or bringing into the Office work environment or possessing any such material to read, display, or view at work. A picture will be presumed to be sexually suggestive if it depicts a person of either sex who is not fully clothed or in clothes that are not suited to or customarily accepted for the accomplishment of routine work in and around the workplace and who is posed for the obvious purpose of displaying or drawing attention to private portions of his or her body.</w:t>
      </w:r>
    </w:p>
    <w:p w14:paraId="5D4E6C42" w14:textId="77777777" w:rsidR="007F3754" w:rsidRPr="00E91C7A" w:rsidRDefault="007F3754" w:rsidP="007F3754">
      <w:pPr>
        <w:widowControl/>
        <w:spacing w:line="264" w:lineRule="auto"/>
        <w:jc w:val="both"/>
        <w:rPr>
          <w:sz w:val="22"/>
          <w:szCs w:val="22"/>
        </w:rPr>
      </w:pPr>
    </w:p>
    <w:p w14:paraId="249C123F"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Reading publicly or otherwise publicizing in the work environment materials that are in any way sexually revealing, sexually suggestive, sexually demeaning, or pornographic; and</w:t>
      </w:r>
    </w:p>
    <w:p w14:paraId="1274AE71" w14:textId="77777777" w:rsidR="007F3754" w:rsidRPr="00E91C7A" w:rsidRDefault="007F3754" w:rsidP="007F3754">
      <w:pPr>
        <w:widowControl/>
        <w:spacing w:line="264" w:lineRule="auto"/>
        <w:jc w:val="both"/>
        <w:rPr>
          <w:sz w:val="22"/>
          <w:szCs w:val="22"/>
        </w:rPr>
      </w:pPr>
    </w:p>
    <w:p w14:paraId="2154D754"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3. </w:t>
      </w:r>
      <w:r w:rsidRPr="00E91C7A">
        <w:rPr>
          <w:sz w:val="22"/>
          <w:szCs w:val="22"/>
        </w:rPr>
        <w:tab/>
        <w:t>Displaying signs or other materials purporting to segregate a Contractee by sex in any area of the workplace (other than restrooms and similar semi-private lockers and changing rooms).</w:t>
      </w:r>
    </w:p>
    <w:p w14:paraId="4ED586C9" w14:textId="77777777" w:rsidR="007F3754" w:rsidRPr="00E91C7A" w:rsidRDefault="007F3754" w:rsidP="007F3754">
      <w:pPr>
        <w:widowControl/>
        <w:spacing w:line="264" w:lineRule="auto"/>
        <w:jc w:val="both"/>
        <w:rPr>
          <w:sz w:val="22"/>
          <w:szCs w:val="22"/>
        </w:rPr>
      </w:pPr>
    </w:p>
    <w:p w14:paraId="70A09B9E"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Retaliation for sexual harassment complaints, such as:</w:t>
      </w:r>
    </w:p>
    <w:p w14:paraId="5C7EEAFE" w14:textId="77777777" w:rsidR="007F3754" w:rsidRPr="00E91C7A" w:rsidRDefault="007F3754" w:rsidP="007F3754">
      <w:pPr>
        <w:keepNext/>
        <w:keepLines/>
        <w:widowControl/>
        <w:spacing w:line="264" w:lineRule="auto"/>
        <w:jc w:val="both"/>
        <w:rPr>
          <w:sz w:val="22"/>
          <w:szCs w:val="22"/>
        </w:rPr>
      </w:pPr>
    </w:p>
    <w:p w14:paraId="0C09F003" w14:textId="77777777" w:rsidR="007F3754" w:rsidRPr="00E91C7A" w:rsidRDefault="007F3754" w:rsidP="007F3754">
      <w:pPr>
        <w:pStyle w:val="Level2"/>
        <w:keepLines/>
        <w:widowControl/>
        <w:tabs>
          <w:tab w:val="left" w:pos="-1440"/>
          <w:tab w:val="num" w:pos="1440"/>
        </w:tabs>
        <w:spacing w:line="264" w:lineRule="auto"/>
        <w:jc w:val="both"/>
        <w:rPr>
          <w:sz w:val="22"/>
          <w:szCs w:val="22"/>
        </w:rPr>
      </w:pPr>
      <w:r w:rsidRPr="00E91C7A">
        <w:rPr>
          <w:sz w:val="22"/>
          <w:szCs w:val="22"/>
        </w:rPr>
        <w:t>Disciplining, changing work assignments of, providing inaccurate work information to, or refusing to cooperate or discuss work-related matters with any Contractee because that Contractee has complained about or resisted harassment, discrimination, or retaliation; and</w:t>
      </w:r>
    </w:p>
    <w:p w14:paraId="74495F7B" w14:textId="77777777" w:rsidR="007F3754" w:rsidRPr="00E91C7A" w:rsidRDefault="007F3754" w:rsidP="007F3754">
      <w:pPr>
        <w:widowControl/>
        <w:spacing w:line="264" w:lineRule="auto"/>
        <w:jc w:val="both"/>
        <w:rPr>
          <w:sz w:val="22"/>
          <w:szCs w:val="22"/>
        </w:rPr>
      </w:pPr>
    </w:p>
    <w:p w14:paraId="3DE0DAF5" w14:textId="77777777" w:rsidR="007F3754" w:rsidRPr="00E91C7A" w:rsidRDefault="007F3754" w:rsidP="007F3754">
      <w:pPr>
        <w:pStyle w:val="Level2"/>
        <w:widowControl/>
        <w:tabs>
          <w:tab w:val="left" w:pos="-1440"/>
          <w:tab w:val="num" w:pos="1440"/>
        </w:tabs>
        <w:spacing w:line="264" w:lineRule="auto"/>
        <w:jc w:val="both"/>
        <w:rPr>
          <w:sz w:val="22"/>
          <w:szCs w:val="22"/>
        </w:rPr>
      </w:pPr>
      <w:r w:rsidRPr="00E91C7A">
        <w:rPr>
          <w:sz w:val="22"/>
          <w:szCs w:val="22"/>
        </w:rPr>
        <w:t>Intentionally lying about, falsely denying, exerting pressure, or otherwise attempting to cover up conduct such as that described in any item above.</w:t>
      </w:r>
    </w:p>
    <w:p w14:paraId="763CCAC8" w14:textId="77777777" w:rsidR="007F3754" w:rsidRPr="00E91C7A" w:rsidRDefault="007F3754" w:rsidP="007F3754">
      <w:pPr>
        <w:widowControl/>
        <w:spacing w:line="264" w:lineRule="auto"/>
        <w:jc w:val="both"/>
        <w:rPr>
          <w:sz w:val="22"/>
          <w:szCs w:val="22"/>
        </w:rPr>
      </w:pPr>
    </w:p>
    <w:p w14:paraId="153C5C6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E. </w:t>
      </w:r>
      <w:r w:rsidRPr="00E91C7A">
        <w:rPr>
          <w:sz w:val="22"/>
          <w:szCs w:val="22"/>
        </w:rPr>
        <w:tab/>
        <w:t>Other acts</w:t>
      </w:r>
    </w:p>
    <w:p w14:paraId="47B2D8E1" w14:textId="77777777" w:rsidR="007F3754" w:rsidRPr="00E91C7A" w:rsidRDefault="007F3754" w:rsidP="007F3754">
      <w:pPr>
        <w:widowControl/>
        <w:spacing w:line="264" w:lineRule="auto"/>
        <w:jc w:val="both"/>
        <w:rPr>
          <w:sz w:val="22"/>
          <w:szCs w:val="22"/>
        </w:rPr>
      </w:pPr>
    </w:p>
    <w:p w14:paraId="3336FF50"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5FED7627"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1. </w:t>
      </w:r>
      <w:r w:rsidRPr="00E91C7A">
        <w:rPr>
          <w:sz w:val="22"/>
          <w:szCs w:val="22"/>
        </w:rPr>
        <w:tab/>
        <w:t>The illustrations stated above ar</w:t>
      </w:r>
      <w:r w:rsidR="009C00D1">
        <w:rPr>
          <w:sz w:val="22"/>
          <w:szCs w:val="22"/>
        </w:rPr>
        <w:t>e not to be construed as an all-</w:t>
      </w:r>
      <w:r w:rsidRPr="00E91C7A">
        <w:rPr>
          <w:sz w:val="22"/>
          <w:szCs w:val="22"/>
        </w:rPr>
        <w:t>inclusive list of prohibited acts under this Policy.</w:t>
      </w:r>
    </w:p>
    <w:p w14:paraId="33DAAB0F" w14:textId="77777777" w:rsidR="007F3754" w:rsidRPr="00E91C7A" w:rsidRDefault="007F3754" w:rsidP="007F3754">
      <w:pPr>
        <w:widowControl/>
        <w:spacing w:line="264" w:lineRule="auto"/>
        <w:jc w:val="both"/>
        <w:rPr>
          <w:sz w:val="22"/>
          <w:szCs w:val="22"/>
        </w:rPr>
      </w:pPr>
    </w:p>
    <w:p w14:paraId="66E11FB6" w14:textId="77777777" w:rsidR="007F3754" w:rsidRPr="00E91C7A" w:rsidRDefault="007F3754" w:rsidP="007F3754">
      <w:pPr>
        <w:widowControl/>
        <w:tabs>
          <w:tab w:val="left" w:pos="-1440"/>
        </w:tabs>
        <w:spacing w:line="264" w:lineRule="auto"/>
        <w:ind w:left="1440" w:hanging="720"/>
        <w:jc w:val="both"/>
        <w:rPr>
          <w:sz w:val="22"/>
          <w:szCs w:val="22"/>
        </w:rPr>
      </w:pPr>
      <w:r w:rsidRPr="00E91C7A">
        <w:rPr>
          <w:sz w:val="22"/>
          <w:szCs w:val="22"/>
        </w:rPr>
        <w:t xml:space="preserve">2. </w:t>
      </w:r>
      <w:r w:rsidRPr="00E91C7A">
        <w:rPr>
          <w:sz w:val="22"/>
          <w:szCs w:val="22"/>
        </w:rPr>
        <w:tab/>
        <w:t xml:space="preserve">Harassment is unlawful and hurts other </w:t>
      </w:r>
      <w:r w:rsidR="009C00D1">
        <w:rPr>
          <w:sz w:val="22"/>
          <w:szCs w:val="22"/>
        </w:rPr>
        <w:t>workers</w:t>
      </w:r>
      <w:r w:rsidRPr="00E91C7A">
        <w:rPr>
          <w:sz w:val="22"/>
          <w:szCs w:val="22"/>
        </w:rPr>
        <w:t xml:space="preserve">. Moreover, each incident of harassment contributes to a general atmosphere in which all persons who share the victim's sex suffer the consequences. Sexually oriented acts or sex-based conduct have no legitimate business purposes. Accordingly, the </w:t>
      </w:r>
      <w:r w:rsidR="009C00D1">
        <w:rPr>
          <w:sz w:val="22"/>
          <w:szCs w:val="22"/>
        </w:rPr>
        <w:t>person</w:t>
      </w:r>
      <w:r w:rsidRPr="00E91C7A">
        <w:rPr>
          <w:sz w:val="22"/>
          <w:szCs w:val="22"/>
        </w:rPr>
        <w:t xml:space="preserve"> who engages in that conduct should be and will be made to bear the full responsibility for that unlawful conduct.</w:t>
      </w:r>
    </w:p>
    <w:p w14:paraId="658A6AF9" w14:textId="77777777" w:rsidR="007F3754" w:rsidRPr="00E91C7A" w:rsidRDefault="007F3754" w:rsidP="007F3754">
      <w:pPr>
        <w:widowControl/>
        <w:spacing w:line="264" w:lineRule="auto"/>
        <w:jc w:val="both"/>
        <w:rPr>
          <w:sz w:val="22"/>
          <w:szCs w:val="22"/>
        </w:rPr>
      </w:pPr>
    </w:p>
    <w:p w14:paraId="0A36B4D7"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III. </w:t>
      </w:r>
      <w:r w:rsidRPr="00E91C7A">
        <w:rPr>
          <w:b/>
          <w:bCs/>
          <w:sz w:val="22"/>
          <w:szCs w:val="22"/>
        </w:rPr>
        <w:tab/>
        <w:t>SCHEDULE OF PENALTIES FOR MISCONDUCT</w:t>
      </w:r>
      <w:r w:rsidRPr="00E91C7A">
        <w:rPr>
          <w:b/>
          <w:bCs/>
          <w:sz w:val="22"/>
          <w:szCs w:val="22"/>
        </w:rPr>
        <w:fldChar w:fldCharType="begin"/>
      </w:r>
      <w:r w:rsidRPr="00E91C7A">
        <w:rPr>
          <w:b/>
          <w:bCs/>
          <w:sz w:val="22"/>
          <w:szCs w:val="22"/>
        </w:rPr>
        <w:instrText xml:space="preserve">tc \l2 "III. </w:instrText>
      </w:r>
      <w:r w:rsidRPr="00E91C7A">
        <w:rPr>
          <w:b/>
          <w:bCs/>
          <w:sz w:val="22"/>
          <w:szCs w:val="22"/>
        </w:rPr>
        <w:tab/>
        <w:instrText>SCHEDULE OF PENALTIES FOR MISCONDUCT</w:instrText>
      </w:r>
      <w:r w:rsidRPr="00E91C7A">
        <w:rPr>
          <w:b/>
          <w:bCs/>
          <w:sz w:val="22"/>
          <w:szCs w:val="22"/>
        </w:rPr>
        <w:fldChar w:fldCharType="end"/>
      </w:r>
    </w:p>
    <w:p w14:paraId="6FC46289" w14:textId="77777777" w:rsidR="007F3754" w:rsidRPr="00E91C7A" w:rsidRDefault="007F3754" w:rsidP="007F3754">
      <w:pPr>
        <w:widowControl/>
        <w:spacing w:line="264" w:lineRule="auto"/>
        <w:jc w:val="both"/>
        <w:rPr>
          <w:sz w:val="22"/>
          <w:szCs w:val="22"/>
        </w:rPr>
      </w:pPr>
    </w:p>
    <w:p w14:paraId="5C051814" w14:textId="77777777" w:rsidR="007F3754" w:rsidRPr="00E91C7A" w:rsidRDefault="007F3754" w:rsidP="007F3754">
      <w:pPr>
        <w:widowControl/>
        <w:spacing w:line="264" w:lineRule="auto"/>
        <w:ind w:firstLine="720"/>
        <w:jc w:val="both"/>
        <w:rPr>
          <w:sz w:val="22"/>
          <w:szCs w:val="22"/>
        </w:rPr>
      </w:pPr>
      <w:r w:rsidRPr="00E91C7A">
        <w:rPr>
          <w:sz w:val="22"/>
          <w:szCs w:val="22"/>
        </w:rPr>
        <w:t>The following schedule of penalties applies to all violations of the Office</w:t>
      </w:r>
      <w:r w:rsidRPr="00E91C7A">
        <w:rPr>
          <w:sz w:val="22"/>
          <w:szCs w:val="22"/>
        </w:rPr>
        <w:sym w:font="WP TypographicSymbols" w:char="003D"/>
      </w:r>
      <w:r w:rsidRPr="00E91C7A">
        <w:rPr>
          <w:sz w:val="22"/>
          <w:szCs w:val="22"/>
        </w:rPr>
        <w:t xml:space="preserve">s Harassment Policy, as explained in more detail in the Statement of Prohibited Conduct. When progressive discipline is provided for, each instance of conduct violating the policy moves the offending </w:t>
      </w:r>
      <w:r w:rsidR="009C00D1">
        <w:rPr>
          <w:sz w:val="22"/>
          <w:szCs w:val="22"/>
        </w:rPr>
        <w:t>person</w:t>
      </w:r>
      <w:r w:rsidRPr="00E91C7A">
        <w:rPr>
          <w:sz w:val="22"/>
          <w:szCs w:val="22"/>
        </w:rPr>
        <w:t xml:space="preserve"> through the steps of disciplinary action. In other words, it is not necessary for a </w:t>
      </w:r>
      <w:r w:rsidR="009C00D1">
        <w:rPr>
          <w:sz w:val="22"/>
          <w:szCs w:val="22"/>
        </w:rPr>
        <w:t>person</w:t>
      </w:r>
      <w:r w:rsidRPr="00E91C7A">
        <w:rPr>
          <w:sz w:val="22"/>
          <w:szCs w:val="22"/>
        </w:rPr>
        <w:t xml:space="preserve"> to repeat the same precise conduct </w:t>
      </w:r>
      <w:proofErr w:type="gramStart"/>
      <w:r w:rsidRPr="00E91C7A">
        <w:rPr>
          <w:sz w:val="22"/>
          <w:szCs w:val="22"/>
        </w:rPr>
        <w:t>in order to</w:t>
      </w:r>
      <w:proofErr w:type="gramEnd"/>
      <w:r w:rsidRPr="00E91C7A">
        <w:rPr>
          <w:sz w:val="22"/>
          <w:szCs w:val="22"/>
        </w:rPr>
        <w:t xml:space="preserve"> move up the scale of discipline.</w:t>
      </w:r>
    </w:p>
    <w:p w14:paraId="4A79B046" w14:textId="77777777" w:rsidR="007F3754" w:rsidRPr="00E91C7A" w:rsidRDefault="007F3754" w:rsidP="007F3754">
      <w:pPr>
        <w:widowControl/>
        <w:spacing w:line="264" w:lineRule="auto"/>
        <w:jc w:val="both"/>
        <w:rPr>
          <w:sz w:val="22"/>
          <w:szCs w:val="22"/>
        </w:rPr>
      </w:pPr>
    </w:p>
    <w:p w14:paraId="396C54AE"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Note that no </w:t>
      </w:r>
      <w:proofErr w:type="gramStart"/>
      <w:r w:rsidRPr="00E91C7A">
        <w:rPr>
          <w:sz w:val="22"/>
          <w:szCs w:val="22"/>
        </w:rPr>
        <w:t>particular progressive</w:t>
      </w:r>
      <w:proofErr w:type="gramEnd"/>
      <w:r w:rsidRPr="00E91C7A">
        <w:rPr>
          <w:sz w:val="22"/>
          <w:szCs w:val="22"/>
        </w:rPr>
        <w:t xml:space="preserve"> schedule of discipline is promised, guaranteed, or required, and any </w:t>
      </w:r>
      <w:r w:rsidR="009C00D1">
        <w:rPr>
          <w:sz w:val="22"/>
          <w:szCs w:val="22"/>
        </w:rPr>
        <w:t xml:space="preserve">person, employee or </w:t>
      </w:r>
      <w:r w:rsidR="00EB6C57">
        <w:rPr>
          <w:sz w:val="22"/>
          <w:szCs w:val="22"/>
        </w:rPr>
        <w:t>Doctor</w:t>
      </w:r>
      <w:r w:rsidR="009C00D1">
        <w:rPr>
          <w:sz w:val="22"/>
          <w:szCs w:val="22"/>
        </w:rPr>
        <w:t>,</w:t>
      </w:r>
      <w:r w:rsidRPr="00E91C7A">
        <w:rPr>
          <w:sz w:val="22"/>
          <w:szCs w:val="22"/>
        </w:rPr>
        <w:t xml:space="preserve"> may be immediately discharged for any act of harassment, with or without prior discipline and with or without proof of the alleged conduct. The Office reserves the right to modify, follow, or not follow the schedule of discipline at the Office</w:t>
      </w:r>
      <w:r w:rsidR="00732314">
        <w:rPr>
          <w:sz w:val="22"/>
          <w:szCs w:val="22"/>
        </w:rPr>
        <w:t>’</w:t>
      </w:r>
      <w:r w:rsidRPr="00E91C7A">
        <w:rPr>
          <w:sz w:val="22"/>
          <w:szCs w:val="22"/>
        </w:rPr>
        <w:t>s discretion and without further notice.</w:t>
      </w:r>
    </w:p>
    <w:p w14:paraId="0BF97C98" w14:textId="77777777" w:rsidR="007F3754" w:rsidRPr="00E91C7A" w:rsidRDefault="007F3754" w:rsidP="007F3754">
      <w:pPr>
        <w:widowControl/>
        <w:spacing w:line="264" w:lineRule="auto"/>
        <w:jc w:val="both"/>
        <w:rPr>
          <w:sz w:val="22"/>
          <w:szCs w:val="22"/>
        </w:rPr>
      </w:pPr>
    </w:p>
    <w:p w14:paraId="7D2D7D7A"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A written record of each action taken pursuant to the policy will be placed in the offending </w:t>
      </w:r>
      <w:r w:rsidR="009C00D1">
        <w:rPr>
          <w:sz w:val="22"/>
          <w:szCs w:val="22"/>
        </w:rPr>
        <w:t>person’s</w:t>
      </w:r>
      <w:r w:rsidRPr="00E91C7A">
        <w:rPr>
          <w:sz w:val="22"/>
          <w:szCs w:val="22"/>
        </w:rPr>
        <w:t xml:space="preserve"> and alleged victim's personnel files. The record will reflect the conduct or alleged conduct; the nature, scope, and findings of the investigation; and the warning </w:t>
      </w:r>
      <w:r w:rsidR="000F701B" w:rsidRPr="00E91C7A">
        <w:rPr>
          <w:sz w:val="22"/>
          <w:szCs w:val="22"/>
        </w:rPr>
        <w:t>given,</w:t>
      </w:r>
      <w:r w:rsidRPr="00E91C7A">
        <w:rPr>
          <w:sz w:val="22"/>
          <w:szCs w:val="22"/>
        </w:rPr>
        <w:t xml:space="preserve"> or other discipline imposed.</w:t>
      </w:r>
    </w:p>
    <w:p w14:paraId="55339C3E" w14:textId="77777777" w:rsidR="007F3754" w:rsidRPr="00E91C7A" w:rsidRDefault="007F3754" w:rsidP="007F3754">
      <w:pPr>
        <w:widowControl/>
        <w:spacing w:line="264" w:lineRule="auto"/>
        <w:jc w:val="both"/>
        <w:rPr>
          <w:sz w:val="22"/>
          <w:szCs w:val="22"/>
        </w:rPr>
      </w:pPr>
    </w:p>
    <w:p w14:paraId="37FDD828"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Assault</w:t>
      </w:r>
    </w:p>
    <w:p w14:paraId="205A4402" w14:textId="77777777" w:rsidR="007F3754" w:rsidRPr="00E91C7A" w:rsidRDefault="007F3754" w:rsidP="007F3754">
      <w:pPr>
        <w:keepNext/>
        <w:keepLines/>
        <w:widowControl/>
        <w:spacing w:line="264" w:lineRule="auto"/>
        <w:jc w:val="both"/>
        <w:rPr>
          <w:sz w:val="22"/>
          <w:szCs w:val="22"/>
        </w:rPr>
      </w:pPr>
    </w:p>
    <w:p w14:paraId="41EFD386"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Any </w:t>
      </w:r>
      <w:r w:rsidR="009C00D1">
        <w:rPr>
          <w:sz w:val="22"/>
          <w:szCs w:val="22"/>
        </w:rPr>
        <w:t>person’s</w:t>
      </w:r>
      <w:r w:rsidRPr="00E91C7A">
        <w:rPr>
          <w:sz w:val="22"/>
          <w:szCs w:val="22"/>
        </w:rPr>
        <w:t xml:space="preserve"> first proven offense of assault or threat of assault, including assault of a sexual nature, will result in dismissal.</w:t>
      </w:r>
    </w:p>
    <w:p w14:paraId="28928A82" w14:textId="77777777" w:rsidR="007F3754" w:rsidRPr="00E91C7A" w:rsidRDefault="007F3754" w:rsidP="007F3754">
      <w:pPr>
        <w:widowControl/>
        <w:spacing w:line="264" w:lineRule="auto"/>
        <w:jc w:val="both"/>
        <w:rPr>
          <w:sz w:val="22"/>
          <w:szCs w:val="22"/>
        </w:rPr>
      </w:pPr>
    </w:p>
    <w:p w14:paraId="18D85400"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Other acts of harassment by coworkers</w:t>
      </w:r>
    </w:p>
    <w:p w14:paraId="3E1B555F" w14:textId="77777777" w:rsidR="007F3754" w:rsidRPr="00E91C7A" w:rsidRDefault="007F3754" w:rsidP="007F3754">
      <w:pPr>
        <w:widowControl/>
        <w:spacing w:line="264" w:lineRule="auto"/>
        <w:jc w:val="both"/>
        <w:rPr>
          <w:sz w:val="22"/>
          <w:szCs w:val="22"/>
        </w:rPr>
      </w:pPr>
    </w:p>
    <w:p w14:paraId="39A70164" w14:textId="77777777" w:rsidR="007F3754" w:rsidRPr="00E91C7A" w:rsidRDefault="007F3754" w:rsidP="007F3754">
      <w:pPr>
        <w:widowControl/>
        <w:spacing w:line="264" w:lineRule="auto"/>
        <w:ind w:left="720"/>
        <w:jc w:val="both"/>
        <w:rPr>
          <w:sz w:val="22"/>
          <w:szCs w:val="22"/>
        </w:rPr>
      </w:pPr>
      <w:r w:rsidRPr="00E91C7A">
        <w:rPr>
          <w:sz w:val="22"/>
          <w:szCs w:val="22"/>
        </w:rPr>
        <w:t>A</w:t>
      </w:r>
      <w:r w:rsidR="009C00D1">
        <w:rPr>
          <w:sz w:val="22"/>
          <w:szCs w:val="22"/>
        </w:rPr>
        <w:t xml:space="preserve"> person’s</w:t>
      </w:r>
      <w:r w:rsidRPr="00E91C7A">
        <w:rPr>
          <w:sz w:val="22"/>
          <w:szCs w:val="22"/>
        </w:rPr>
        <w:t xml:space="preserve"> commission of acts of harassment other than assault will result in non-disciplinary oral counseling on the alleged first offense; written warning, suspension, or discharge on the first proven offense, depending on the nature or severity of the misconduct; and suspension or discharge on the second proven offense, depending on the nature or severity of the misconduct.</w:t>
      </w:r>
    </w:p>
    <w:p w14:paraId="56ED3809" w14:textId="77777777" w:rsidR="007F3754" w:rsidRPr="00E91C7A" w:rsidRDefault="007F3754" w:rsidP="007F3754">
      <w:pPr>
        <w:widowControl/>
        <w:spacing w:line="264" w:lineRule="auto"/>
        <w:jc w:val="both"/>
        <w:rPr>
          <w:sz w:val="22"/>
          <w:szCs w:val="22"/>
        </w:rPr>
      </w:pPr>
    </w:p>
    <w:p w14:paraId="658BA1E3"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Retaliation</w:t>
      </w:r>
    </w:p>
    <w:p w14:paraId="38CE5B88" w14:textId="77777777" w:rsidR="007F3754" w:rsidRPr="00E91C7A" w:rsidRDefault="007F3754" w:rsidP="007F3754">
      <w:pPr>
        <w:widowControl/>
        <w:spacing w:line="264" w:lineRule="auto"/>
        <w:jc w:val="both"/>
        <w:rPr>
          <w:sz w:val="22"/>
          <w:szCs w:val="22"/>
        </w:rPr>
      </w:pPr>
    </w:p>
    <w:p w14:paraId="5F9A309E" w14:textId="60802930" w:rsidR="007F3754" w:rsidRPr="00E91C7A" w:rsidRDefault="007F3754" w:rsidP="007F3754">
      <w:pPr>
        <w:widowControl/>
        <w:spacing w:line="264" w:lineRule="auto"/>
        <w:ind w:left="720"/>
        <w:jc w:val="both"/>
        <w:rPr>
          <w:sz w:val="22"/>
          <w:szCs w:val="22"/>
        </w:rPr>
      </w:pPr>
      <w:r w:rsidRPr="00E91C7A">
        <w:rPr>
          <w:sz w:val="22"/>
          <w:szCs w:val="22"/>
        </w:rPr>
        <w:lastRenderedPageBreak/>
        <w:t>Alleged retaliation against a harassment complainant will result in non-disciplinary oral counseling. Any form of proven retaliation will result in suspension or discharge on the first proven offense, depending on the nature and severity of the acts, and discharge on the second proven offense.</w:t>
      </w:r>
    </w:p>
    <w:p w14:paraId="394810CA" w14:textId="77777777" w:rsidR="007F3754" w:rsidRDefault="007F3754" w:rsidP="007F3754">
      <w:pPr>
        <w:widowControl/>
        <w:spacing w:line="264" w:lineRule="auto"/>
        <w:ind w:left="720"/>
        <w:jc w:val="both"/>
        <w:rPr>
          <w:sz w:val="22"/>
          <w:szCs w:val="22"/>
        </w:rPr>
      </w:pPr>
    </w:p>
    <w:p w14:paraId="1CB8E4BC" w14:textId="77777777" w:rsidR="007F3754" w:rsidRPr="00E91C7A" w:rsidRDefault="007F3754" w:rsidP="007F3754">
      <w:pPr>
        <w:widowControl/>
        <w:spacing w:line="264" w:lineRule="auto"/>
        <w:ind w:left="720"/>
        <w:jc w:val="both"/>
        <w:rPr>
          <w:sz w:val="22"/>
          <w:szCs w:val="22"/>
        </w:rPr>
        <w:sectPr w:rsidR="007F3754" w:rsidRPr="00E91C7A">
          <w:type w:val="continuous"/>
          <w:pgSz w:w="12240" w:h="15840"/>
          <w:pgMar w:top="1440" w:right="1440" w:bottom="1080" w:left="1440" w:header="1440" w:footer="1080" w:gutter="0"/>
          <w:cols w:space="720"/>
          <w:noEndnote/>
        </w:sectPr>
      </w:pPr>
    </w:p>
    <w:p w14:paraId="7C2BC17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D. </w:t>
      </w:r>
      <w:r w:rsidRPr="00E91C7A">
        <w:rPr>
          <w:sz w:val="22"/>
          <w:szCs w:val="22"/>
        </w:rPr>
        <w:tab/>
        <w:t>Supervisors</w:t>
      </w:r>
    </w:p>
    <w:p w14:paraId="35AA8CF0" w14:textId="77777777" w:rsidR="007F3754" w:rsidRPr="00E91C7A" w:rsidRDefault="007F3754" w:rsidP="007F3754">
      <w:pPr>
        <w:keepNext/>
        <w:keepLines/>
        <w:widowControl/>
        <w:spacing w:line="264" w:lineRule="auto"/>
        <w:jc w:val="both"/>
        <w:rPr>
          <w:sz w:val="22"/>
          <w:szCs w:val="22"/>
        </w:rPr>
      </w:pPr>
    </w:p>
    <w:p w14:paraId="6AED9366" w14:textId="77777777" w:rsidR="007F3754" w:rsidRPr="00E91C7A" w:rsidRDefault="007F3754" w:rsidP="007F3754">
      <w:pPr>
        <w:keepNext/>
        <w:keepLines/>
        <w:widowControl/>
        <w:spacing w:line="264" w:lineRule="auto"/>
        <w:ind w:left="720"/>
        <w:jc w:val="both"/>
        <w:rPr>
          <w:sz w:val="22"/>
          <w:szCs w:val="22"/>
        </w:rPr>
      </w:pPr>
      <w:r w:rsidRPr="00E91C7A">
        <w:rPr>
          <w:sz w:val="22"/>
          <w:szCs w:val="22"/>
        </w:rPr>
        <w:t>A supervisor</w:t>
      </w:r>
      <w:r w:rsidR="009C00D1">
        <w:rPr>
          <w:sz w:val="22"/>
          <w:szCs w:val="22"/>
        </w:rPr>
        <w:t>’</w:t>
      </w:r>
      <w:r w:rsidRPr="00E91C7A">
        <w:rPr>
          <w:sz w:val="22"/>
          <w:szCs w:val="22"/>
        </w:rPr>
        <w:t xml:space="preserve">s commission of acts of harassment (other than assault) with respect to any other </w:t>
      </w:r>
      <w:r w:rsidR="009C00D1">
        <w:rPr>
          <w:sz w:val="22"/>
          <w:szCs w:val="22"/>
        </w:rPr>
        <w:t>person</w:t>
      </w:r>
      <w:r w:rsidRPr="00E91C7A">
        <w:rPr>
          <w:sz w:val="22"/>
          <w:szCs w:val="22"/>
        </w:rPr>
        <w:t xml:space="preserve"> under that person</w:t>
      </w:r>
      <w:r w:rsidR="009C00D1">
        <w:rPr>
          <w:sz w:val="22"/>
          <w:szCs w:val="22"/>
        </w:rPr>
        <w:t>’</w:t>
      </w:r>
      <w:r w:rsidRPr="00E91C7A">
        <w:rPr>
          <w:sz w:val="22"/>
          <w:szCs w:val="22"/>
        </w:rPr>
        <w:t>s supervision will result in non-disciplinary oral counseling on the alleged first offense; final warning or discharge for the first proven offense, depending on the nature and severity of the misconduct; and discharge for any subsequent offense.</w:t>
      </w:r>
    </w:p>
    <w:p w14:paraId="373CA372" w14:textId="77777777" w:rsidR="007F3754" w:rsidRPr="00E91C7A" w:rsidRDefault="007F3754" w:rsidP="007F3754">
      <w:pPr>
        <w:widowControl/>
        <w:spacing w:line="264" w:lineRule="auto"/>
        <w:jc w:val="both"/>
        <w:rPr>
          <w:sz w:val="22"/>
          <w:szCs w:val="22"/>
        </w:rPr>
      </w:pPr>
    </w:p>
    <w:p w14:paraId="2C571BC4" w14:textId="77777777" w:rsidR="007F3754" w:rsidRPr="00E91C7A" w:rsidRDefault="007F3754" w:rsidP="007F3754">
      <w:pPr>
        <w:widowControl/>
        <w:tabs>
          <w:tab w:val="left" w:pos="-1440"/>
        </w:tabs>
        <w:spacing w:line="264" w:lineRule="auto"/>
        <w:ind w:left="720" w:hanging="720"/>
        <w:jc w:val="both"/>
        <w:rPr>
          <w:b/>
          <w:bCs/>
          <w:sz w:val="22"/>
          <w:szCs w:val="22"/>
        </w:rPr>
      </w:pPr>
      <w:r w:rsidRPr="00E91C7A">
        <w:rPr>
          <w:b/>
          <w:bCs/>
          <w:sz w:val="22"/>
          <w:szCs w:val="22"/>
        </w:rPr>
        <w:t xml:space="preserve">IV. </w:t>
      </w:r>
      <w:r w:rsidRPr="00E91C7A">
        <w:rPr>
          <w:b/>
          <w:bCs/>
          <w:sz w:val="22"/>
          <w:szCs w:val="22"/>
        </w:rPr>
        <w:tab/>
        <w:t>PROCEDURES FOR MAKING, INVESTIGATING, AND RESOLVING SEXUAL HARASSMENT AND RETALIATION COMPLAINTS</w:t>
      </w:r>
    </w:p>
    <w:p w14:paraId="24D0EF65" w14:textId="77777777" w:rsidR="007F3754" w:rsidRPr="00E91C7A" w:rsidRDefault="007F3754" w:rsidP="007F3754">
      <w:pPr>
        <w:widowControl/>
        <w:spacing w:line="264" w:lineRule="auto"/>
        <w:jc w:val="both"/>
        <w:rPr>
          <w:sz w:val="22"/>
          <w:szCs w:val="22"/>
        </w:rPr>
      </w:pPr>
      <w:r w:rsidRPr="00E91C7A">
        <w:rPr>
          <w:sz w:val="22"/>
          <w:szCs w:val="22"/>
        </w:rPr>
        <w:fldChar w:fldCharType="begin"/>
      </w:r>
      <w:r w:rsidRPr="00E91C7A">
        <w:rPr>
          <w:sz w:val="22"/>
          <w:szCs w:val="22"/>
        </w:rPr>
        <w:instrText>tc \l2 "</w:instrText>
      </w:r>
      <w:r w:rsidRPr="00E91C7A">
        <w:rPr>
          <w:b/>
          <w:bCs/>
          <w:sz w:val="22"/>
          <w:szCs w:val="22"/>
        </w:rPr>
        <w:instrText xml:space="preserve">IV. </w:instrText>
      </w:r>
      <w:r w:rsidRPr="00E91C7A">
        <w:rPr>
          <w:b/>
          <w:bCs/>
          <w:sz w:val="22"/>
          <w:szCs w:val="22"/>
        </w:rPr>
        <w:tab/>
        <w:instrText>PROCEDURES FOR MAKING, INVESTIGATING, AND RESOLVING SEXUAL HARASSMENT AND RETALIATION COMPLAINTS</w:instrText>
      </w:r>
      <w:r w:rsidRPr="00E91C7A">
        <w:rPr>
          <w:sz w:val="22"/>
          <w:szCs w:val="22"/>
        </w:rPr>
        <w:fldChar w:fldCharType="end"/>
      </w:r>
    </w:p>
    <w:p w14:paraId="7E7CAA36"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t>Complaints</w:t>
      </w:r>
    </w:p>
    <w:p w14:paraId="0F9AE67C" w14:textId="77777777" w:rsidR="007F3754" w:rsidRPr="00E91C7A" w:rsidRDefault="007F3754" w:rsidP="007F3754">
      <w:pPr>
        <w:widowControl/>
        <w:spacing w:line="264" w:lineRule="auto"/>
        <w:jc w:val="both"/>
        <w:rPr>
          <w:sz w:val="22"/>
          <w:szCs w:val="22"/>
        </w:rPr>
      </w:pPr>
    </w:p>
    <w:p w14:paraId="4488E91B"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Office will provide its </w:t>
      </w:r>
      <w:r w:rsidR="009C00D1">
        <w:rPr>
          <w:sz w:val="22"/>
          <w:szCs w:val="22"/>
        </w:rPr>
        <w:t xml:space="preserve">employees and </w:t>
      </w:r>
      <w:r w:rsidR="00EB6C57">
        <w:rPr>
          <w:sz w:val="22"/>
          <w:szCs w:val="22"/>
        </w:rPr>
        <w:t>Doctor</w:t>
      </w:r>
      <w:r w:rsidR="009C00D1">
        <w:rPr>
          <w:sz w:val="22"/>
          <w:szCs w:val="22"/>
        </w:rPr>
        <w:t>s</w:t>
      </w:r>
      <w:r w:rsidRPr="00E91C7A">
        <w:rPr>
          <w:sz w:val="22"/>
          <w:szCs w:val="22"/>
        </w:rPr>
        <w:t xml:space="preserve"> with convenient, confidential, and reliable mechanisms for reporting incidents of harassment and retaliation. Accordingly, the Office designates at least two persons in supervisory or managerial positions at the workplace to serve as Investigative Officers for harassment issues. Generally</w:t>
      </w:r>
      <w:r w:rsidR="00280C53">
        <w:rPr>
          <w:sz w:val="22"/>
          <w:szCs w:val="22"/>
        </w:rPr>
        <w:t>,</w:t>
      </w:r>
      <w:r w:rsidRPr="00E91C7A">
        <w:rPr>
          <w:sz w:val="22"/>
          <w:szCs w:val="22"/>
        </w:rPr>
        <w:t xml:space="preserve"> this will be the Office Manager and</w:t>
      </w:r>
      <w:r w:rsidR="009C00D1">
        <w:rPr>
          <w:sz w:val="22"/>
          <w:szCs w:val="22"/>
        </w:rPr>
        <w:t xml:space="preserve"> the Doctor-Owner</w:t>
      </w:r>
      <w:r w:rsidRPr="00E91C7A">
        <w:rPr>
          <w:sz w:val="22"/>
          <w:szCs w:val="22"/>
        </w:rPr>
        <w:t>.</w:t>
      </w:r>
    </w:p>
    <w:p w14:paraId="53638447" w14:textId="77777777" w:rsidR="007F3754" w:rsidRPr="00E91C7A" w:rsidRDefault="007F3754" w:rsidP="007F3754">
      <w:pPr>
        <w:widowControl/>
        <w:spacing w:line="264" w:lineRule="auto"/>
        <w:jc w:val="both"/>
        <w:rPr>
          <w:sz w:val="22"/>
          <w:szCs w:val="22"/>
        </w:rPr>
      </w:pPr>
    </w:p>
    <w:p w14:paraId="2BD67EF9" w14:textId="77777777" w:rsidR="007F3754" w:rsidRPr="00E91C7A" w:rsidRDefault="007F3754" w:rsidP="007F3754">
      <w:pPr>
        <w:widowControl/>
        <w:spacing w:line="264" w:lineRule="auto"/>
        <w:ind w:left="720"/>
        <w:jc w:val="both"/>
        <w:rPr>
          <w:sz w:val="22"/>
          <w:szCs w:val="22"/>
        </w:rPr>
      </w:pPr>
      <w:r w:rsidRPr="00E91C7A">
        <w:rPr>
          <w:sz w:val="22"/>
          <w:szCs w:val="22"/>
        </w:rPr>
        <w:t xml:space="preserve">The Investigative Officers may appoint </w:t>
      </w:r>
      <w:r w:rsidR="00732314">
        <w:rPr>
          <w:sz w:val="22"/>
          <w:szCs w:val="22"/>
        </w:rPr>
        <w:t>“</w:t>
      </w:r>
      <w:r w:rsidRPr="00E91C7A">
        <w:rPr>
          <w:sz w:val="22"/>
          <w:szCs w:val="22"/>
        </w:rPr>
        <w:t>designees</w:t>
      </w:r>
      <w:r w:rsidR="00732314">
        <w:rPr>
          <w:sz w:val="22"/>
          <w:szCs w:val="22"/>
        </w:rPr>
        <w:t>”</w:t>
      </w:r>
      <w:r w:rsidRPr="00E91C7A">
        <w:rPr>
          <w:sz w:val="22"/>
          <w:szCs w:val="22"/>
        </w:rPr>
        <w:t xml:space="preserve"> to assist them in handling harassment complaints. Persons appointed as </w:t>
      </w:r>
      <w:proofErr w:type="gramStart"/>
      <w:r w:rsidRPr="00E91C7A">
        <w:rPr>
          <w:sz w:val="22"/>
          <w:szCs w:val="22"/>
        </w:rPr>
        <w:t>designees</w:t>
      </w:r>
      <w:proofErr w:type="gramEnd"/>
      <w:r w:rsidRPr="00E91C7A">
        <w:rPr>
          <w:sz w:val="22"/>
          <w:szCs w:val="22"/>
        </w:rPr>
        <w:t xml:space="preserve"> shall not </w:t>
      </w:r>
      <w:proofErr w:type="gramStart"/>
      <w:r w:rsidRPr="00E91C7A">
        <w:rPr>
          <w:sz w:val="22"/>
          <w:szCs w:val="22"/>
        </w:rPr>
        <w:t>conduct an investigation</w:t>
      </w:r>
      <w:proofErr w:type="gramEnd"/>
      <w:r w:rsidRPr="00E91C7A">
        <w:rPr>
          <w:sz w:val="22"/>
          <w:szCs w:val="22"/>
        </w:rPr>
        <w:t xml:space="preserve"> until they have received training equivalent to that received by the Investigative Officers. The purpose of having several persons to whom complaints may be made is to avoid a situation in which a </w:t>
      </w:r>
      <w:r w:rsidR="009C00D1">
        <w:rPr>
          <w:sz w:val="22"/>
          <w:szCs w:val="22"/>
        </w:rPr>
        <w:t>person</w:t>
      </w:r>
      <w:r w:rsidRPr="00E91C7A">
        <w:rPr>
          <w:sz w:val="22"/>
          <w:szCs w:val="22"/>
        </w:rPr>
        <w:t xml:space="preserve"> is faced with complaining to the person, or a close associate of the person, who would be the subject of the complaint.</w:t>
      </w:r>
    </w:p>
    <w:p w14:paraId="5ED1CE80" w14:textId="77777777" w:rsidR="007F3754" w:rsidRPr="00E91C7A" w:rsidRDefault="007F3754" w:rsidP="007F3754">
      <w:pPr>
        <w:widowControl/>
        <w:spacing w:line="264" w:lineRule="auto"/>
        <w:jc w:val="both"/>
        <w:rPr>
          <w:sz w:val="22"/>
          <w:szCs w:val="22"/>
        </w:rPr>
      </w:pPr>
    </w:p>
    <w:p w14:paraId="31EBFF9C" w14:textId="77777777" w:rsidR="007F3754" w:rsidRPr="00E91C7A" w:rsidRDefault="007F3754" w:rsidP="007F3754">
      <w:pPr>
        <w:widowControl/>
        <w:spacing w:line="264" w:lineRule="auto"/>
        <w:ind w:left="720"/>
        <w:jc w:val="both"/>
        <w:rPr>
          <w:sz w:val="22"/>
          <w:szCs w:val="22"/>
        </w:rPr>
      </w:pPr>
      <w:r w:rsidRPr="00E91C7A">
        <w:rPr>
          <w:sz w:val="22"/>
          <w:szCs w:val="22"/>
        </w:rPr>
        <w:t>Complaints of acts of harassment or retaliation that are in violation of the harassment policy will be accepted in writing or orally, and anonymous complaints will be taken seriously and investigated. Anyone who has observed harassment or retaliation should report it to a designated Investigative Officer. A complaint need not be limited to someone who was the target of harassment or retaliation.</w:t>
      </w:r>
    </w:p>
    <w:p w14:paraId="45B9C7DB" w14:textId="77777777" w:rsidR="007F3754" w:rsidRPr="00E91C7A" w:rsidRDefault="007F3754" w:rsidP="007F3754">
      <w:pPr>
        <w:widowControl/>
        <w:spacing w:line="264" w:lineRule="auto"/>
        <w:jc w:val="both"/>
        <w:rPr>
          <w:sz w:val="22"/>
          <w:szCs w:val="22"/>
        </w:rPr>
      </w:pPr>
    </w:p>
    <w:p w14:paraId="033501A4" w14:textId="77777777" w:rsidR="007F3754" w:rsidRPr="00E91C7A" w:rsidRDefault="007F3754" w:rsidP="007F3754">
      <w:pPr>
        <w:widowControl/>
        <w:spacing w:line="264" w:lineRule="auto"/>
        <w:ind w:left="720"/>
        <w:jc w:val="both"/>
        <w:rPr>
          <w:sz w:val="22"/>
          <w:szCs w:val="22"/>
        </w:rPr>
      </w:pPr>
      <w:r w:rsidRPr="00E91C7A">
        <w:rPr>
          <w:sz w:val="22"/>
          <w:szCs w:val="22"/>
        </w:rPr>
        <w:t xml:space="preserve">Only those who have an immediate need to know, including the Investigative Officers and/or his or her designee, the alleged target of harassment or retaliation, the alleged harassers or retaliators, and any witnesses will or may find out the identity of the complainant. All parties contacted </w:t>
      </w:r>
      <w:proofErr w:type="gramStart"/>
      <w:r w:rsidRPr="00E91C7A">
        <w:rPr>
          <w:sz w:val="22"/>
          <w:szCs w:val="22"/>
        </w:rPr>
        <w:t>in the course of</w:t>
      </w:r>
      <w:proofErr w:type="gramEnd"/>
      <w:r w:rsidRPr="00E91C7A">
        <w:rPr>
          <w:sz w:val="22"/>
          <w:szCs w:val="22"/>
        </w:rPr>
        <w:t xml:space="preserve"> an investigation will be advised that all parties involved in a charge are entitled to respect, and that any retaliation or reprisal against an individual who is an alleged target of harassment or retaliation, who has made a complaint, or who has provided evidence in connection with a complaint is a separate actionable offense as provided in the schedule of penalties. This complaint process will be administered in a manner consistent with federal labor law when bargaining unit members are affected.</w:t>
      </w:r>
    </w:p>
    <w:p w14:paraId="238CA554" w14:textId="77777777" w:rsidR="007F3754" w:rsidRPr="00E91C7A" w:rsidRDefault="007F3754" w:rsidP="007F3754">
      <w:pPr>
        <w:widowControl/>
        <w:spacing w:line="264" w:lineRule="auto"/>
        <w:jc w:val="both"/>
        <w:rPr>
          <w:sz w:val="22"/>
          <w:szCs w:val="22"/>
        </w:rPr>
      </w:pPr>
    </w:p>
    <w:p w14:paraId="65AF5C8F"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t>Investigations</w:t>
      </w:r>
    </w:p>
    <w:p w14:paraId="137ED103" w14:textId="77777777" w:rsidR="007F3754" w:rsidRPr="00E91C7A" w:rsidRDefault="007F3754" w:rsidP="007F3754">
      <w:pPr>
        <w:widowControl/>
        <w:spacing w:line="264" w:lineRule="auto"/>
        <w:jc w:val="both"/>
        <w:rPr>
          <w:sz w:val="22"/>
          <w:szCs w:val="22"/>
        </w:rPr>
      </w:pPr>
    </w:p>
    <w:p w14:paraId="03252B9F" w14:textId="64B5C7A9" w:rsidR="007F3754" w:rsidRPr="00E91C7A" w:rsidRDefault="007F3754" w:rsidP="007F3754">
      <w:pPr>
        <w:widowControl/>
        <w:spacing w:line="264" w:lineRule="auto"/>
        <w:ind w:left="720"/>
        <w:jc w:val="both"/>
        <w:rPr>
          <w:sz w:val="22"/>
          <w:szCs w:val="22"/>
        </w:rPr>
      </w:pPr>
      <w:r w:rsidRPr="00E91C7A">
        <w:rPr>
          <w:sz w:val="22"/>
          <w:szCs w:val="22"/>
        </w:rPr>
        <w:t xml:space="preserve">Each Investigative Officer will receive training about harassment and the procedures under this </w:t>
      </w:r>
      <w:r w:rsidR="0013785A" w:rsidRPr="00E91C7A">
        <w:rPr>
          <w:sz w:val="22"/>
          <w:szCs w:val="22"/>
        </w:rPr>
        <w:t>policy and</w:t>
      </w:r>
      <w:r w:rsidRPr="00E91C7A">
        <w:rPr>
          <w:sz w:val="22"/>
          <w:szCs w:val="22"/>
        </w:rPr>
        <w:t xml:space="preserve"> will have the responsibility for investigating complaints or having an appropriately trained and designated Office investigator do so.</w:t>
      </w:r>
    </w:p>
    <w:p w14:paraId="440729D6" w14:textId="77777777" w:rsidR="007F3754" w:rsidRPr="00E91C7A" w:rsidRDefault="007F3754" w:rsidP="007F3754">
      <w:pPr>
        <w:widowControl/>
        <w:spacing w:line="264" w:lineRule="auto"/>
        <w:jc w:val="both"/>
        <w:rPr>
          <w:sz w:val="22"/>
          <w:szCs w:val="22"/>
        </w:rPr>
      </w:pPr>
    </w:p>
    <w:p w14:paraId="61DCBDA0"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6C638D85" w14:textId="77777777" w:rsidR="007F3754" w:rsidRPr="00E91C7A" w:rsidRDefault="007F3754" w:rsidP="007F3754">
      <w:pPr>
        <w:widowControl/>
        <w:spacing w:line="264" w:lineRule="auto"/>
        <w:ind w:left="720"/>
        <w:jc w:val="both"/>
        <w:rPr>
          <w:sz w:val="22"/>
          <w:szCs w:val="22"/>
        </w:rPr>
      </w:pPr>
      <w:r w:rsidRPr="00E91C7A">
        <w:rPr>
          <w:sz w:val="22"/>
          <w:szCs w:val="22"/>
        </w:rPr>
        <w:t xml:space="preserve">When a complaint is made, the Investigative Officer will have the duty of immediately bringing all harassment and retaliation complaints to the confidential attention of your </w:t>
      </w:r>
      <w:r w:rsidR="009C00D1">
        <w:rPr>
          <w:sz w:val="22"/>
          <w:szCs w:val="22"/>
        </w:rPr>
        <w:t>Doctor-Owner</w:t>
      </w:r>
      <w:r w:rsidRPr="00E91C7A">
        <w:rPr>
          <w:sz w:val="22"/>
          <w:szCs w:val="22"/>
        </w:rPr>
        <w:t>. The Investigative Officer will maintain a file on the original complaint and follow-up investigation.</w:t>
      </w:r>
    </w:p>
    <w:p w14:paraId="423924D2" w14:textId="77777777" w:rsidR="007F3754" w:rsidRPr="00E91C7A" w:rsidRDefault="007F3754" w:rsidP="007F3754">
      <w:pPr>
        <w:widowControl/>
        <w:spacing w:line="264" w:lineRule="auto"/>
        <w:jc w:val="both"/>
        <w:rPr>
          <w:sz w:val="22"/>
          <w:szCs w:val="22"/>
        </w:rPr>
      </w:pPr>
    </w:p>
    <w:p w14:paraId="25466FB9"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complaints will be investigated expeditiously by an Investigative Officer or his or her designee. The Investigative Officer </w:t>
      </w:r>
      <w:r w:rsidR="009C00D1">
        <w:rPr>
          <w:sz w:val="22"/>
          <w:szCs w:val="22"/>
        </w:rPr>
        <w:t>may</w:t>
      </w:r>
      <w:r w:rsidRPr="00E91C7A">
        <w:rPr>
          <w:sz w:val="22"/>
          <w:szCs w:val="22"/>
        </w:rPr>
        <w:t xml:space="preserve"> produce a written report which, together with the investigation file, will be shown to the complainant on request within a reasonable time. The Investigative Officer is empowered to recommend remedial measures based on the results of the investigation, and the Office management will promptly consider and act on that recommendation.</w:t>
      </w:r>
    </w:p>
    <w:p w14:paraId="1A38C11C" w14:textId="77777777" w:rsidR="007F3754" w:rsidRPr="00E91C7A" w:rsidRDefault="007F3754" w:rsidP="007F3754">
      <w:pPr>
        <w:widowControl/>
        <w:spacing w:line="264" w:lineRule="auto"/>
        <w:jc w:val="both"/>
        <w:rPr>
          <w:sz w:val="22"/>
          <w:szCs w:val="22"/>
        </w:rPr>
      </w:pPr>
    </w:p>
    <w:p w14:paraId="0E550BCB"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t>Cooperation</w:t>
      </w:r>
    </w:p>
    <w:p w14:paraId="6FB21C32" w14:textId="77777777" w:rsidR="007F3754" w:rsidRPr="00E91C7A" w:rsidRDefault="007F3754" w:rsidP="007F3754">
      <w:pPr>
        <w:keepNext/>
        <w:keepLines/>
        <w:widowControl/>
        <w:spacing w:line="264" w:lineRule="auto"/>
        <w:jc w:val="both"/>
        <w:rPr>
          <w:sz w:val="22"/>
          <w:szCs w:val="22"/>
        </w:rPr>
      </w:pPr>
    </w:p>
    <w:p w14:paraId="1EF0A5DF"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An effective harassment policy requires the support and example of Office personnel in positions of authority. Office agents or </w:t>
      </w:r>
      <w:r w:rsidR="009C00D1">
        <w:rPr>
          <w:sz w:val="22"/>
          <w:szCs w:val="22"/>
        </w:rPr>
        <w:t xml:space="preserve">persons </w:t>
      </w:r>
      <w:r w:rsidRPr="00E91C7A">
        <w:rPr>
          <w:sz w:val="22"/>
          <w:szCs w:val="22"/>
        </w:rPr>
        <w:t>who engage in harassment or retaliation or who fail to cooperate with Office-sponsored investigations of harassment or retaliation may be severely sanctioned by suspension or dismissal. By the same token, officials who refuse to implement remedial measures, obstruct the remedial efforts of other</w:t>
      </w:r>
      <w:r w:rsidR="009C00D1">
        <w:rPr>
          <w:sz w:val="22"/>
          <w:szCs w:val="22"/>
        </w:rPr>
        <w:t>s</w:t>
      </w:r>
      <w:r w:rsidRPr="00E91C7A">
        <w:rPr>
          <w:sz w:val="22"/>
          <w:szCs w:val="22"/>
        </w:rPr>
        <w:t>, and/or retaliate against harassment complainants or witnesses may be immediately sanctioned by suspension or dismissal.</w:t>
      </w:r>
    </w:p>
    <w:p w14:paraId="111831A8" w14:textId="77777777" w:rsidR="007F3754" w:rsidRPr="00E91C7A" w:rsidRDefault="007F3754" w:rsidP="007F3754">
      <w:pPr>
        <w:widowControl/>
        <w:spacing w:line="264" w:lineRule="auto"/>
        <w:jc w:val="both"/>
        <w:rPr>
          <w:sz w:val="22"/>
          <w:szCs w:val="22"/>
        </w:rPr>
      </w:pPr>
    </w:p>
    <w:p w14:paraId="6835C51B" w14:textId="77777777" w:rsidR="007F3754" w:rsidRPr="00E91C7A" w:rsidRDefault="007F3754" w:rsidP="007F3754">
      <w:pPr>
        <w:widowControl/>
        <w:tabs>
          <w:tab w:val="left" w:pos="-1440"/>
        </w:tabs>
        <w:spacing w:line="264" w:lineRule="auto"/>
        <w:ind w:left="720" w:hanging="720"/>
        <w:jc w:val="both"/>
        <w:rPr>
          <w:sz w:val="22"/>
          <w:szCs w:val="22"/>
        </w:rPr>
      </w:pPr>
      <w:r w:rsidRPr="00E91C7A">
        <w:rPr>
          <w:b/>
          <w:bCs/>
          <w:sz w:val="22"/>
          <w:szCs w:val="22"/>
        </w:rPr>
        <w:t xml:space="preserve">V. </w:t>
      </w:r>
      <w:r w:rsidRPr="00E91C7A">
        <w:rPr>
          <w:b/>
          <w:bCs/>
          <w:sz w:val="22"/>
          <w:szCs w:val="22"/>
        </w:rPr>
        <w:tab/>
        <w:t>PROCEDURES AND RULES FOR EDUCATION AND TRAINING</w:t>
      </w:r>
      <w:r w:rsidRPr="00E91C7A">
        <w:rPr>
          <w:b/>
          <w:bCs/>
          <w:sz w:val="22"/>
          <w:szCs w:val="22"/>
        </w:rPr>
        <w:fldChar w:fldCharType="begin"/>
      </w:r>
      <w:r w:rsidRPr="00E91C7A">
        <w:rPr>
          <w:b/>
          <w:bCs/>
          <w:sz w:val="22"/>
          <w:szCs w:val="22"/>
        </w:rPr>
        <w:instrText xml:space="preserve">tc \l2 "V. </w:instrText>
      </w:r>
      <w:r w:rsidRPr="00E91C7A">
        <w:rPr>
          <w:b/>
          <w:bCs/>
          <w:sz w:val="22"/>
          <w:szCs w:val="22"/>
        </w:rPr>
        <w:tab/>
        <w:instrText>PROCEDURES AND RULES FOR EDUCATION AND TRAINING</w:instrText>
      </w:r>
      <w:r w:rsidRPr="00E91C7A">
        <w:rPr>
          <w:b/>
          <w:bCs/>
          <w:sz w:val="22"/>
          <w:szCs w:val="22"/>
        </w:rPr>
        <w:fldChar w:fldCharType="end"/>
      </w:r>
    </w:p>
    <w:p w14:paraId="71D79D28" w14:textId="77777777" w:rsidR="007F3754" w:rsidRPr="00E91C7A" w:rsidRDefault="007F3754" w:rsidP="007F3754">
      <w:pPr>
        <w:widowControl/>
        <w:spacing w:line="264" w:lineRule="auto"/>
        <w:jc w:val="both"/>
        <w:rPr>
          <w:sz w:val="22"/>
          <w:szCs w:val="22"/>
        </w:rPr>
      </w:pPr>
    </w:p>
    <w:p w14:paraId="161F4524" w14:textId="62AEBC63" w:rsidR="007F3754" w:rsidRPr="00E91C7A" w:rsidRDefault="007F3754" w:rsidP="0013785A">
      <w:pPr>
        <w:widowControl/>
        <w:spacing w:line="264" w:lineRule="auto"/>
        <w:ind w:firstLine="720"/>
        <w:jc w:val="both"/>
        <w:rPr>
          <w:sz w:val="22"/>
          <w:szCs w:val="22"/>
        </w:rPr>
      </w:pPr>
      <w:r w:rsidRPr="00E91C7A">
        <w:rPr>
          <w:sz w:val="22"/>
          <w:szCs w:val="22"/>
        </w:rPr>
        <w:t xml:space="preserve">Education and training for </w:t>
      </w:r>
      <w:r w:rsidR="009C00D1">
        <w:rPr>
          <w:sz w:val="22"/>
          <w:szCs w:val="22"/>
        </w:rPr>
        <w:t>workers</w:t>
      </w:r>
      <w:r w:rsidRPr="00E91C7A">
        <w:rPr>
          <w:sz w:val="22"/>
          <w:szCs w:val="22"/>
        </w:rPr>
        <w:t xml:space="preserve"> at each level of the workforce are critical to the success of the Office</w:t>
      </w:r>
      <w:r w:rsidRPr="00E91C7A">
        <w:rPr>
          <w:sz w:val="22"/>
          <w:szCs w:val="22"/>
        </w:rPr>
        <w:sym w:font="WP TypographicSymbols" w:char="003D"/>
      </w:r>
      <w:r w:rsidRPr="00E91C7A">
        <w:rPr>
          <w:sz w:val="22"/>
          <w:szCs w:val="22"/>
        </w:rPr>
        <w:t>s Harassment Policy. The following documents will help the Office meet its goals in this area: the Harassment Policy, Statement of Prohibited Conduct, the Schedule of Penalties for Misconduct, and Procedures for Making, Investigating, and Resolving Harassment and Retaliation Complaints. These statements will be provided to each</w:t>
      </w:r>
      <w:r w:rsidR="009C00D1">
        <w:rPr>
          <w:sz w:val="22"/>
          <w:szCs w:val="22"/>
        </w:rPr>
        <w:t xml:space="preserve"> office worker</w:t>
      </w:r>
      <w:r w:rsidRPr="00E91C7A">
        <w:rPr>
          <w:sz w:val="22"/>
          <w:szCs w:val="22"/>
        </w:rPr>
        <w:t>, and copies are available from Office management at any time.</w:t>
      </w:r>
      <w:r w:rsidR="0013785A">
        <w:rPr>
          <w:sz w:val="22"/>
          <w:szCs w:val="22"/>
        </w:rPr>
        <w:t xml:space="preserve"> </w:t>
      </w:r>
      <w:r w:rsidRPr="00E91C7A">
        <w:rPr>
          <w:sz w:val="22"/>
          <w:szCs w:val="22"/>
        </w:rPr>
        <w:t>Education and training include the following components:</w:t>
      </w:r>
    </w:p>
    <w:p w14:paraId="48AC41D5" w14:textId="77777777" w:rsidR="007F3754" w:rsidRPr="00E91C7A" w:rsidRDefault="007F3754" w:rsidP="007F3754">
      <w:pPr>
        <w:widowControl/>
        <w:spacing w:line="264" w:lineRule="auto"/>
        <w:jc w:val="both"/>
        <w:rPr>
          <w:sz w:val="22"/>
          <w:szCs w:val="22"/>
        </w:rPr>
      </w:pPr>
    </w:p>
    <w:p w14:paraId="1366545C"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A. </w:t>
      </w:r>
      <w:r w:rsidRPr="00E91C7A">
        <w:rPr>
          <w:sz w:val="22"/>
          <w:szCs w:val="22"/>
        </w:rPr>
        <w:tab/>
      </w:r>
      <w:r w:rsidRPr="00E91C7A">
        <w:rPr>
          <w:sz w:val="22"/>
          <w:szCs w:val="22"/>
          <w:u w:val="single"/>
        </w:rPr>
        <w:t xml:space="preserve">For all Office </w:t>
      </w:r>
      <w:r w:rsidR="009C00D1">
        <w:rPr>
          <w:sz w:val="22"/>
          <w:szCs w:val="22"/>
          <w:u w:val="single"/>
        </w:rPr>
        <w:t xml:space="preserve">Workers (Employees and </w:t>
      </w:r>
      <w:r w:rsidR="00EB6C57">
        <w:rPr>
          <w:sz w:val="22"/>
          <w:szCs w:val="22"/>
          <w:u w:val="single"/>
        </w:rPr>
        <w:t>Doctor</w:t>
      </w:r>
      <w:r w:rsidR="009C00D1">
        <w:rPr>
          <w:sz w:val="22"/>
          <w:szCs w:val="22"/>
          <w:u w:val="single"/>
        </w:rPr>
        <w:t>s)</w:t>
      </w:r>
      <w:r w:rsidRPr="00E91C7A">
        <w:rPr>
          <w:sz w:val="22"/>
          <w:szCs w:val="22"/>
          <w:u w:val="single"/>
        </w:rPr>
        <w:t>:</w:t>
      </w:r>
      <w:r w:rsidRPr="00E91C7A">
        <w:rPr>
          <w:sz w:val="22"/>
          <w:szCs w:val="22"/>
        </w:rPr>
        <w:t xml:space="preserve"> </w:t>
      </w:r>
    </w:p>
    <w:p w14:paraId="57BF07F1" w14:textId="77777777" w:rsidR="007F3754" w:rsidRPr="00E91C7A" w:rsidRDefault="007F3754" w:rsidP="007F3754">
      <w:pPr>
        <w:widowControl/>
        <w:spacing w:line="264" w:lineRule="auto"/>
        <w:jc w:val="both"/>
        <w:rPr>
          <w:sz w:val="22"/>
          <w:szCs w:val="22"/>
        </w:rPr>
      </w:pPr>
    </w:p>
    <w:p w14:paraId="56A07D12" w14:textId="77777777" w:rsidR="007F3754" w:rsidRPr="00E91C7A" w:rsidRDefault="007F3754" w:rsidP="007F3754">
      <w:pPr>
        <w:widowControl/>
        <w:spacing w:line="264" w:lineRule="auto"/>
        <w:ind w:left="720"/>
        <w:jc w:val="both"/>
        <w:rPr>
          <w:sz w:val="22"/>
          <w:szCs w:val="22"/>
        </w:rPr>
      </w:pPr>
      <w:r w:rsidRPr="00E91C7A">
        <w:rPr>
          <w:sz w:val="22"/>
          <w:szCs w:val="22"/>
        </w:rPr>
        <w:t xml:space="preserve">As part of general orientation, each recently hired </w:t>
      </w:r>
      <w:r w:rsidR="009C00D1">
        <w:rPr>
          <w:sz w:val="22"/>
          <w:szCs w:val="22"/>
        </w:rPr>
        <w:t>person</w:t>
      </w:r>
      <w:r w:rsidRPr="00E91C7A">
        <w:rPr>
          <w:sz w:val="22"/>
          <w:szCs w:val="22"/>
        </w:rPr>
        <w:t xml:space="preserve"> will be given a copy of the Policy on Harassment and be requested to read and sign a receipt for the Office</w:t>
      </w:r>
      <w:r w:rsidR="009C00D1">
        <w:rPr>
          <w:sz w:val="22"/>
          <w:szCs w:val="22"/>
        </w:rPr>
        <w:t>’</w:t>
      </w:r>
      <w:r w:rsidRPr="00E91C7A">
        <w:rPr>
          <w:sz w:val="22"/>
          <w:szCs w:val="22"/>
        </w:rPr>
        <w:t xml:space="preserve">s policy statement on harassment so that they are on notice of the standards of behavior expected. In addition, supervisory </w:t>
      </w:r>
      <w:r w:rsidR="00C81F88">
        <w:rPr>
          <w:sz w:val="22"/>
          <w:szCs w:val="22"/>
        </w:rPr>
        <w:t xml:space="preserve">workers </w:t>
      </w:r>
      <w:r w:rsidRPr="00E91C7A">
        <w:rPr>
          <w:sz w:val="22"/>
          <w:szCs w:val="22"/>
        </w:rPr>
        <w:t>will, at their discretion or upon the request of</w:t>
      </w:r>
      <w:r w:rsidR="00C81F88">
        <w:rPr>
          <w:sz w:val="22"/>
          <w:szCs w:val="22"/>
        </w:rPr>
        <w:t xml:space="preserve"> a worker</w:t>
      </w:r>
      <w:r w:rsidRPr="00E91C7A">
        <w:rPr>
          <w:sz w:val="22"/>
          <w:szCs w:val="22"/>
        </w:rPr>
        <w:t>, explain orally the kinds of acts that constitute harassment, the Office</w:t>
      </w:r>
      <w:r w:rsidR="00C81F88">
        <w:rPr>
          <w:sz w:val="22"/>
          <w:szCs w:val="22"/>
        </w:rPr>
        <w:t>’</w:t>
      </w:r>
      <w:r w:rsidRPr="00E91C7A">
        <w:rPr>
          <w:sz w:val="22"/>
          <w:szCs w:val="22"/>
        </w:rPr>
        <w:t>s serious commitment to eliminating harassment in the workplace, the penalties for engaging in harassment, and the procedures for reporting incidents of harassment.</w:t>
      </w:r>
    </w:p>
    <w:p w14:paraId="65EAF12E" w14:textId="77777777" w:rsidR="007F3754" w:rsidRPr="00E91C7A" w:rsidRDefault="007F3754" w:rsidP="007F3754">
      <w:pPr>
        <w:widowControl/>
        <w:spacing w:line="264" w:lineRule="auto"/>
        <w:jc w:val="both"/>
        <w:rPr>
          <w:sz w:val="22"/>
          <w:szCs w:val="22"/>
        </w:rPr>
      </w:pPr>
    </w:p>
    <w:p w14:paraId="01336328" w14:textId="77777777" w:rsidR="007F3754" w:rsidRPr="00E91C7A" w:rsidRDefault="007F3754" w:rsidP="007F3754">
      <w:pPr>
        <w:widowControl/>
        <w:tabs>
          <w:tab w:val="left" w:pos="-1440"/>
        </w:tabs>
        <w:spacing w:line="264" w:lineRule="auto"/>
        <w:ind w:left="720" w:hanging="720"/>
        <w:jc w:val="both"/>
        <w:rPr>
          <w:sz w:val="22"/>
          <w:szCs w:val="22"/>
        </w:rPr>
      </w:pPr>
      <w:r w:rsidRPr="00E91C7A">
        <w:rPr>
          <w:sz w:val="22"/>
          <w:szCs w:val="22"/>
        </w:rPr>
        <w:t xml:space="preserve">B. </w:t>
      </w:r>
      <w:r w:rsidRPr="00E91C7A">
        <w:rPr>
          <w:sz w:val="22"/>
          <w:szCs w:val="22"/>
        </w:rPr>
        <w:tab/>
      </w:r>
      <w:r w:rsidR="00C81F88" w:rsidRPr="00E91C7A">
        <w:rPr>
          <w:sz w:val="22"/>
          <w:szCs w:val="22"/>
          <w:u w:val="single"/>
        </w:rPr>
        <w:t xml:space="preserve">For all Office </w:t>
      </w:r>
      <w:r w:rsidR="00C81F88">
        <w:rPr>
          <w:sz w:val="22"/>
          <w:szCs w:val="22"/>
          <w:u w:val="single"/>
        </w:rPr>
        <w:t xml:space="preserve">Workers (Employees and </w:t>
      </w:r>
      <w:r w:rsidR="00EB6C57">
        <w:rPr>
          <w:sz w:val="22"/>
          <w:szCs w:val="22"/>
          <w:u w:val="single"/>
        </w:rPr>
        <w:t>Doctor</w:t>
      </w:r>
      <w:r w:rsidR="00C81F88">
        <w:rPr>
          <w:sz w:val="22"/>
          <w:szCs w:val="22"/>
          <w:u w:val="single"/>
        </w:rPr>
        <w:t>s)</w:t>
      </w:r>
      <w:r w:rsidRPr="00E91C7A">
        <w:rPr>
          <w:sz w:val="22"/>
          <w:szCs w:val="22"/>
          <w:u w:val="single"/>
        </w:rPr>
        <w:t>:</w:t>
      </w:r>
      <w:r w:rsidRPr="00E91C7A">
        <w:rPr>
          <w:sz w:val="22"/>
          <w:szCs w:val="22"/>
        </w:rPr>
        <w:t xml:space="preserve"> </w:t>
      </w:r>
    </w:p>
    <w:p w14:paraId="2B6FA929" w14:textId="77777777" w:rsidR="007F3754" w:rsidRPr="00E91C7A" w:rsidRDefault="007F3754" w:rsidP="007F3754">
      <w:pPr>
        <w:widowControl/>
        <w:spacing w:line="264" w:lineRule="auto"/>
        <w:jc w:val="both"/>
        <w:rPr>
          <w:sz w:val="22"/>
          <w:szCs w:val="22"/>
        </w:rPr>
      </w:pPr>
    </w:p>
    <w:p w14:paraId="75B94323" w14:textId="77777777" w:rsidR="007F3754" w:rsidRPr="00E91C7A" w:rsidRDefault="007F3754" w:rsidP="007F3754">
      <w:pPr>
        <w:widowControl/>
        <w:spacing w:line="264" w:lineRule="auto"/>
        <w:jc w:val="both"/>
        <w:rPr>
          <w:sz w:val="22"/>
          <w:szCs w:val="22"/>
        </w:rPr>
        <w:sectPr w:rsidR="007F3754" w:rsidRPr="00E91C7A">
          <w:type w:val="continuous"/>
          <w:pgSz w:w="12240" w:h="15840"/>
          <w:pgMar w:top="1440" w:right="1440" w:bottom="1080" w:left="1440" w:header="1440" w:footer="1080" w:gutter="0"/>
          <w:cols w:space="720"/>
          <w:noEndnote/>
        </w:sectPr>
      </w:pPr>
    </w:p>
    <w:p w14:paraId="5F5198BA" w14:textId="77777777" w:rsidR="007F3754" w:rsidRPr="00E91C7A" w:rsidRDefault="007F3754" w:rsidP="007F3754">
      <w:pPr>
        <w:widowControl/>
        <w:spacing w:line="264" w:lineRule="auto"/>
        <w:ind w:left="720"/>
        <w:jc w:val="both"/>
        <w:rPr>
          <w:sz w:val="22"/>
          <w:szCs w:val="22"/>
        </w:rPr>
      </w:pPr>
      <w:r w:rsidRPr="00E91C7A">
        <w:rPr>
          <w:sz w:val="22"/>
          <w:szCs w:val="22"/>
        </w:rPr>
        <w:t xml:space="preserve">All persons employed </w:t>
      </w:r>
      <w:r w:rsidR="00C81F88">
        <w:rPr>
          <w:sz w:val="22"/>
          <w:szCs w:val="22"/>
        </w:rPr>
        <w:t xml:space="preserve">or working </w:t>
      </w:r>
      <w:r w:rsidRPr="00E91C7A">
        <w:rPr>
          <w:sz w:val="22"/>
          <w:szCs w:val="22"/>
        </w:rPr>
        <w:t>at the Office may be asked to participate on office time in seminars that teach strategies for resisting and preventing harassment. When and if offered, these seminars will be conducted by one or more experienced harassment educators, including one instructor with work experience in the trades.</w:t>
      </w:r>
    </w:p>
    <w:p w14:paraId="585CF54E" w14:textId="77777777" w:rsidR="007F3754" w:rsidRPr="00E91C7A" w:rsidRDefault="007F3754" w:rsidP="007F3754">
      <w:pPr>
        <w:widowControl/>
        <w:spacing w:line="264" w:lineRule="auto"/>
        <w:jc w:val="both"/>
        <w:rPr>
          <w:sz w:val="22"/>
          <w:szCs w:val="22"/>
        </w:rPr>
      </w:pPr>
    </w:p>
    <w:p w14:paraId="013B9418" w14:textId="77777777" w:rsidR="007F3754" w:rsidRPr="00E91C7A" w:rsidRDefault="007F3754" w:rsidP="007F3754">
      <w:pPr>
        <w:keepNext/>
        <w:keepLines/>
        <w:widowControl/>
        <w:tabs>
          <w:tab w:val="left" w:pos="-1440"/>
        </w:tabs>
        <w:spacing w:line="264" w:lineRule="auto"/>
        <w:ind w:left="720" w:hanging="720"/>
        <w:jc w:val="both"/>
        <w:rPr>
          <w:sz w:val="22"/>
          <w:szCs w:val="22"/>
        </w:rPr>
      </w:pPr>
      <w:r w:rsidRPr="00E91C7A">
        <w:rPr>
          <w:sz w:val="22"/>
          <w:szCs w:val="22"/>
        </w:rPr>
        <w:t xml:space="preserve">C. </w:t>
      </w:r>
      <w:r w:rsidRPr="00E91C7A">
        <w:rPr>
          <w:sz w:val="22"/>
          <w:szCs w:val="22"/>
        </w:rPr>
        <w:tab/>
      </w:r>
      <w:r w:rsidRPr="00E91C7A">
        <w:rPr>
          <w:sz w:val="22"/>
          <w:szCs w:val="22"/>
          <w:u w:val="single"/>
        </w:rPr>
        <w:t xml:space="preserve">For all </w:t>
      </w:r>
      <w:r w:rsidR="00C81F88">
        <w:rPr>
          <w:sz w:val="22"/>
          <w:szCs w:val="22"/>
          <w:u w:val="single"/>
        </w:rPr>
        <w:t>Persons</w:t>
      </w:r>
      <w:r w:rsidRPr="00E91C7A">
        <w:rPr>
          <w:sz w:val="22"/>
          <w:szCs w:val="22"/>
          <w:u w:val="single"/>
        </w:rPr>
        <w:t xml:space="preserve"> with s</w:t>
      </w:r>
      <w:r w:rsidR="00C81F88">
        <w:rPr>
          <w:sz w:val="22"/>
          <w:szCs w:val="22"/>
          <w:u w:val="single"/>
        </w:rPr>
        <w:t xml:space="preserve">upervisory authority over others </w:t>
      </w:r>
      <w:r w:rsidRPr="00E91C7A">
        <w:rPr>
          <w:sz w:val="22"/>
          <w:szCs w:val="22"/>
          <w:u w:val="single"/>
        </w:rPr>
        <w:t xml:space="preserve">and all </w:t>
      </w:r>
      <w:r w:rsidR="00C81F88">
        <w:rPr>
          <w:sz w:val="22"/>
          <w:szCs w:val="22"/>
          <w:u w:val="single"/>
        </w:rPr>
        <w:t xml:space="preserve">Persons </w:t>
      </w:r>
      <w:r w:rsidRPr="00E91C7A">
        <w:rPr>
          <w:sz w:val="22"/>
          <w:szCs w:val="22"/>
          <w:u w:val="single"/>
        </w:rPr>
        <w:t>working in a managerial capacity:</w:t>
      </w:r>
      <w:r w:rsidRPr="00E91C7A">
        <w:rPr>
          <w:sz w:val="22"/>
          <w:szCs w:val="22"/>
        </w:rPr>
        <w:t xml:space="preserve"> </w:t>
      </w:r>
    </w:p>
    <w:p w14:paraId="65AD1FA1" w14:textId="77777777" w:rsidR="007F3754" w:rsidRPr="00E91C7A" w:rsidRDefault="007F3754" w:rsidP="007F3754">
      <w:pPr>
        <w:keepNext/>
        <w:keepLines/>
        <w:widowControl/>
        <w:spacing w:line="264" w:lineRule="auto"/>
        <w:jc w:val="both"/>
        <w:rPr>
          <w:sz w:val="22"/>
          <w:szCs w:val="22"/>
        </w:rPr>
      </w:pPr>
    </w:p>
    <w:p w14:paraId="3DA34532" w14:textId="77777777" w:rsidR="007F3754" w:rsidRPr="00E91C7A" w:rsidRDefault="007F3754" w:rsidP="007F3754">
      <w:pPr>
        <w:keepLines/>
        <w:widowControl/>
        <w:spacing w:line="264" w:lineRule="auto"/>
        <w:ind w:left="720"/>
        <w:jc w:val="both"/>
        <w:rPr>
          <w:sz w:val="22"/>
          <w:szCs w:val="22"/>
        </w:rPr>
      </w:pPr>
      <w:r w:rsidRPr="00E91C7A">
        <w:rPr>
          <w:sz w:val="22"/>
          <w:szCs w:val="22"/>
        </w:rPr>
        <w:t xml:space="preserve">All supervisory personnel may be asked or required to participate in an annual training </w:t>
      </w:r>
      <w:proofErr w:type="gramStart"/>
      <w:r w:rsidRPr="00E91C7A">
        <w:rPr>
          <w:sz w:val="22"/>
          <w:szCs w:val="22"/>
        </w:rPr>
        <w:t>sessions</w:t>
      </w:r>
      <w:proofErr w:type="gramEnd"/>
      <w:r w:rsidRPr="00E91C7A">
        <w:rPr>
          <w:sz w:val="22"/>
          <w:szCs w:val="22"/>
        </w:rPr>
        <w:t xml:space="preserve"> on discrimination. At least one third of each session should be devoted to education about workplace harassment, including training (with demonstrative evidence) as to what types of remarks, behavior, and pictures will be tolerated in the Office workplace. Each participant will be informed that they are responsible for knowing the contents of the Office</w:t>
      </w:r>
      <w:r w:rsidR="00C81F88">
        <w:rPr>
          <w:sz w:val="22"/>
          <w:szCs w:val="22"/>
        </w:rPr>
        <w:t>’</w:t>
      </w:r>
      <w:r w:rsidRPr="00E91C7A">
        <w:rPr>
          <w:sz w:val="22"/>
          <w:szCs w:val="22"/>
        </w:rPr>
        <w:t>s Harassment Policy and for giving similar presentations at safety meetings to</w:t>
      </w:r>
      <w:r w:rsidR="00C81F88">
        <w:rPr>
          <w:sz w:val="22"/>
          <w:szCs w:val="22"/>
        </w:rPr>
        <w:t xml:space="preserve"> other workers</w:t>
      </w:r>
      <w:r w:rsidRPr="00E91C7A">
        <w:rPr>
          <w:sz w:val="22"/>
          <w:szCs w:val="22"/>
        </w:rPr>
        <w:t>.</w:t>
      </w:r>
    </w:p>
    <w:p w14:paraId="3BA26F13" w14:textId="77777777" w:rsidR="007F3754" w:rsidRPr="00E91C7A" w:rsidRDefault="007F3754" w:rsidP="007F3754">
      <w:pPr>
        <w:widowControl/>
        <w:spacing w:line="264" w:lineRule="auto"/>
        <w:jc w:val="both"/>
        <w:rPr>
          <w:sz w:val="22"/>
          <w:szCs w:val="22"/>
        </w:rPr>
      </w:pPr>
    </w:p>
    <w:p w14:paraId="50E53CCD" w14:textId="77777777" w:rsidR="007F3754" w:rsidRPr="00E91C7A" w:rsidRDefault="007F3754" w:rsidP="007F3754">
      <w:pPr>
        <w:widowControl/>
        <w:tabs>
          <w:tab w:val="center" w:pos="4680"/>
        </w:tabs>
        <w:spacing w:line="264" w:lineRule="auto"/>
        <w:jc w:val="both"/>
        <w:rPr>
          <w:sz w:val="22"/>
          <w:szCs w:val="22"/>
        </w:rPr>
      </w:pPr>
      <w:r w:rsidRPr="00E91C7A">
        <w:rPr>
          <w:sz w:val="22"/>
          <w:szCs w:val="22"/>
        </w:rPr>
        <w:tab/>
      </w:r>
    </w:p>
    <w:p w14:paraId="79AF9466" w14:textId="4E6822F1" w:rsidR="007F3754" w:rsidRPr="00E91C7A" w:rsidRDefault="007F1D9A" w:rsidP="007F3754">
      <w:pPr>
        <w:widowControl/>
        <w:spacing w:line="264" w:lineRule="auto"/>
        <w:jc w:val="both"/>
        <w:rPr>
          <w:sz w:val="22"/>
          <w:szCs w:val="22"/>
        </w:rPr>
      </w:pPr>
      <w:r w:rsidRPr="00E91C7A">
        <w:rPr>
          <w:noProof/>
          <w:sz w:val="22"/>
          <w:szCs w:val="22"/>
        </w:rPr>
        <mc:AlternateContent>
          <mc:Choice Requires="wps">
            <w:drawing>
              <wp:anchor distT="0" distB="0" distL="114300" distR="114300" simplePos="0" relativeHeight="251657728" behindDoc="1" locked="1" layoutInCell="0" allowOverlap="1" wp14:anchorId="4966D696" wp14:editId="2737B1D0">
                <wp:simplePos x="0" y="0"/>
                <wp:positionH relativeFrom="page">
                  <wp:posOffset>2286000</wp:posOffset>
                </wp:positionH>
                <wp:positionV relativeFrom="paragraph">
                  <wp:posOffset>0</wp:posOffset>
                </wp:positionV>
                <wp:extent cx="3200400"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67B7D" id="Rectangle 2" o:spid="_x0000_s1026" style="position:absolute;margin-left:180pt;margin-top:0;width:252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" o:allowincell="f" fillcolor="black" stroked="f" strokeweight="0">
                <w10:wrap anchorx="page"/>
                <w10:anchorlock/>
              </v:rect>
            </w:pict>
          </mc:Fallback>
        </mc:AlternateContent>
      </w:r>
    </w:p>
    <w:p w14:paraId="5FDD125A" w14:textId="77777777" w:rsidR="007F3754" w:rsidRPr="00E91C7A" w:rsidRDefault="007F3754" w:rsidP="007F3754">
      <w:pPr>
        <w:widowControl/>
        <w:spacing w:line="264" w:lineRule="auto"/>
        <w:jc w:val="center"/>
        <w:rPr>
          <w:b/>
          <w:bCs/>
          <w:sz w:val="22"/>
          <w:szCs w:val="22"/>
        </w:rPr>
      </w:pPr>
      <w:r w:rsidRPr="00E91C7A">
        <w:rPr>
          <w:b/>
          <w:bCs/>
          <w:sz w:val="22"/>
          <w:szCs w:val="22"/>
        </w:rPr>
        <w:t>ACKNOWLEDGMENT OF RECEIPT OF THE</w:t>
      </w:r>
    </w:p>
    <w:p w14:paraId="3F15E5EE" w14:textId="77777777" w:rsidR="007F3754" w:rsidRPr="00E91C7A" w:rsidRDefault="007F3754" w:rsidP="007F3754">
      <w:pPr>
        <w:widowControl/>
        <w:spacing w:line="264" w:lineRule="auto"/>
        <w:jc w:val="center"/>
        <w:rPr>
          <w:b/>
          <w:bCs/>
          <w:sz w:val="22"/>
          <w:szCs w:val="22"/>
        </w:rPr>
      </w:pPr>
      <w:r w:rsidRPr="00E91C7A">
        <w:rPr>
          <w:b/>
          <w:bCs/>
          <w:sz w:val="22"/>
          <w:szCs w:val="22"/>
        </w:rPr>
        <w:t>OFFICE STATEMENT ON HARASSMENT</w:t>
      </w:r>
    </w:p>
    <w:p w14:paraId="4622B021" w14:textId="77777777" w:rsidR="007F3754" w:rsidRPr="00E91C7A" w:rsidRDefault="007F3754" w:rsidP="007F3754">
      <w:pPr>
        <w:widowControl/>
        <w:spacing w:line="264" w:lineRule="auto"/>
        <w:jc w:val="both"/>
        <w:rPr>
          <w:sz w:val="22"/>
          <w:szCs w:val="22"/>
        </w:rPr>
      </w:pPr>
    </w:p>
    <w:p w14:paraId="3BCBC592"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 have been given a copy of the Office</w:t>
      </w:r>
      <w:r w:rsidR="00732314">
        <w:rPr>
          <w:sz w:val="22"/>
          <w:szCs w:val="22"/>
        </w:rPr>
        <w:t>’</w:t>
      </w:r>
      <w:r w:rsidRPr="00E91C7A">
        <w:rPr>
          <w:sz w:val="22"/>
          <w:szCs w:val="22"/>
        </w:rPr>
        <w:t>s Policy on Harassment</w:t>
      </w:r>
      <w:r>
        <w:rPr>
          <w:sz w:val="22"/>
          <w:szCs w:val="22"/>
        </w:rPr>
        <w:t xml:space="preserve">, </w:t>
      </w:r>
      <w:proofErr w:type="gramStart"/>
      <w:r>
        <w:rPr>
          <w:sz w:val="22"/>
          <w:szCs w:val="22"/>
        </w:rPr>
        <w:t>Social Media</w:t>
      </w:r>
      <w:proofErr w:type="gramEnd"/>
      <w:r>
        <w:rPr>
          <w:sz w:val="22"/>
          <w:szCs w:val="22"/>
        </w:rPr>
        <w:t>, and Internet/Email Usage</w:t>
      </w:r>
      <w:r w:rsidRPr="00E91C7A">
        <w:rPr>
          <w:sz w:val="22"/>
          <w:szCs w:val="22"/>
        </w:rPr>
        <w:t>.</w:t>
      </w:r>
    </w:p>
    <w:p w14:paraId="136734E1" w14:textId="77777777" w:rsidR="007F3754" w:rsidRPr="00E91C7A" w:rsidRDefault="007F3754" w:rsidP="007F3754">
      <w:pPr>
        <w:widowControl/>
        <w:spacing w:line="264" w:lineRule="auto"/>
        <w:jc w:val="both"/>
        <w:rPr>
          <w:sz w:val="22"/>
          <w:szCs w:val="22"/>
        </w:rPr>
      </w:pPr>
    </w:p>
    <w:p w14:paraId="7964501C" w14:textId="77777777" w:rsidR="007F3754" w:rsidRPr="00E91C7A" w:rsidRDefault="007F3754" w:rsidP="007F3754">
      <w:pPr>
        <w:widowControl/>
        <w:spacing w:line="264" w:lineRule="auto"/>
        <w:ind w:firstLine="720"/>
        <w:jc w:val="both"/>
        <w:rPr>
          <w:sz w:val="22"/>
          <w:szCs w:val="22"/>
        </w:rPr>
      </w:pPr>
      <w:r w:rsidRPr="00E91C7A">
        <w:rPr>
          <w:sz w:val="22"/>
          <w:szCs w:val="22"/>
        </w:rPr>
        <w:t xml:space="preserve">I understand that the statements contained in the </w:t>
      </w:r>
      <w:r>
        <w:rPr>
          <w:sz w:val="22"/>
          <w:szCs w:val="22"/>
        </w:rPr>
        <w:t>policies</w:t>
      </w:r>
      <w:r w:rsidRPr="00E91C7A">
        <w:rPr>
          <w:sz w:val="22"/>
          <w:szCs w:val="22"/>
        </w:rPr>
        <w:t xml:space="preserve"> are not intended to create any contractual or other legal obligations regarding my </w:t>
      </w:r>
      <w:r>
        <w:rPr>
          <w:sz w:val="22"/>
          <w:szCs w:val="22"/>
        </w:rPr>
        <w:t xml:space="preserve">working </w:t>
      </w:r>
      <w:r w:rsidRPr="00E91C7A">
        <w:rPr>
          <w:sz w:val="22"/>
          <w:szCs w:val="22"/>
        </w:rPr>
        <w:t xml:space="preserve">status, and that my </w:t>
      </w:r>
      <w:r>
        <w:rPr>
          <w:sz w:val="22"/>
          <w:szCs w:val="22"/>
        </w:rPr>
        <w:t xml:space="preserve">status </w:t>
      </w:r>
      <w:r w:rsidRPr="00E91C7A">
        <w:rPr>
          <w:sz w:val="22"/>
          <w:szCs w:val="22"/>
        </w:rPr>
        <w:t xml:space="preserve">is and remains </w:t>
      </w:r>
      <w:r w:rsidR="00C81F88">
        <w:rPr>
          <w:sz w:val="22"/>
          <w:szCs w:val="22"/>
        </w:rPr>
        <w:t xml:space="preserve">unchanged, </w:t>
      </w:r>
      <w:r>
        <w:rPr>
          <w:sz w:val="22"/>
          <w:szCs w:val="22"/>
        </w:rPr>
        <w:t xml:space="preserve">as </w:t>
      </w:r>
      <w:r w:rsidR="00C81F88">
        <w:rPr>
          <w:sz w:val="22"/>
          <w:szCs w:val="22"/>
        </w:rPr>
        <w:t xml:space="preserve">either </w:t>
      </w:r>
      <w:r>
        <w:rPr>
          <w:sz w:val="22"/>
          <w:szCs w:val="22"/>
        </w:rPr>
        <w:t xml:space="preserve">an independent </w:t>
      </w:r>
      <w:r w:rsidR="00EB6C57">
        <w:rPr>
          <w:sz w:val="22"/>
          <w:szCs w:val="22"/>
        </w:rPr>
        <w:t>Doctor</w:t>
      </w:r>
      <w:r w:rsidR="00C81F88">
        <w:rPr>
          <w:sz w:val="22"/>
          <w:szCs w:val="22"/>
        </w:rPr>
        <w:t xml:space="preserve"> or </w:t>
      </w:r>
      <w:proofErr w:type="gramStart"/>
      <w:r w:rsidR="00C81F88">
        <w:rPr>
          <w:sz w:val="22"/>
          <w:szCs w:val="22"/>
        </w:rPr>
        <w:t>employee, as the case may be</w:t>
      </w:r>
      <w:proofErr w:type="gramEnd"/>
      <w:r>
        <w:rPr>
          <w:sz w:val="22"/>
          <w:szCs w:val="22"/>
        </w:rPr>
        <w:t>.</w:t>
      </w:r>
      <w:r w:rsidRPr="00E91C7A">
        <w:rPr>
          <w:sz w:val="22"/>
          <w:szCs w:val="22"/>
        </w:rPr>
        <w:t xml:space="preserve"> </w:t>
      </w:r>
    </w:p>
    <w:p w14:paraId="1862411A" w14:textId="77777777" w:rsidR="007F3754" w:rsidRPr="00E91C7A" w:rsidRDefault="007F3754" w:rsidP="007F3754">
      <w:pPr>
        <w:widowControl/>
        <w:spacing w:line="264" w:lineRule="auto"/>
        <w:jc w:val="both"/>
        <w:rPr>
          <w:sz w:val="22"/>
          <w:szCs w:val="22"/>
        </w:rPr>
      </w:pPr>
    </w:p>
    <w:p w14:paraId="0C6850E6" w14:textId="77777777" w:rsidR="007F3754" w:rsidRPr="00E91C7A" w:rsidRDefault="007F3754" w:rsidP="007F3754">
      <w:pPr>
        <w:widowControl/>
        <w:spacing w:line="264" w:lineRule="auto"/>
        <w:ind w:firstLine="720"/>
        <w:jc w:val="both"/>
        <w:rPr>
          <w:sz w:val="22"/>
          <w:szCs w:val="22"/>
        </w:rPr>
      </w:pPr>
      <w:r w:rsidRPr="00E91C7A">
        <w:rPr>
          <w:sz w:val="22"/>
          <w:szCs w:val="22"/>
        </w:rPr>
        <w:t>I acknowledge that it is my responsibility to read and become familiar with the contents of the</w:t>
      </w:r>
      <w:r>
        <w:rPr>
          <w:sz w:val="22"/>
          <w:szCs w:val="22"/>
        </w:rPr>
        <w:t>se</w:t>
      </w:r>
      <w:r w:rsidRPr="00E91C7A">
        <w:rPr>
          <w:sz w:val="22"/>
          <w:szCs w:val="22"/>
        </w:rPr>
        <w:t xml:space="preserve"> </w:t>
      </w:r>
      <w:r>
        <w:rPr>
          <w:sz w:val="22"/>
          <w:szCs w:val="22"/>
        </w:rPr>
        <w:t>policies</w:t>
      </w:r>
      <w:r w:rsidRPr="00E91C7A">
        <w:rPr>
          <w:sz w:val="22"/>
          <w:szCs w:val="22"/>
        </w:rPr>
        <w:t xml:space="preserve"> and I agree to do so and to abide by</w:t>
      </w:r>
      <w:r>
        <w:rPr>
          <w:sz w:val="22"/>
          <w:szCs w:val="22"/>
        </w:rPr>
        <w:t xml:space="preserve"> them</w:t>
      </w:r>
      <w:r w:rsidRPr="00E91C7A">
        <w:rPr>
          <w:sz w:val="22"/>
          <w:szCs w:val="22"/>
        </w:rPr>
        <w:t>.</w:t>
      </w:r>
    </w:p>
    <w:p w14:paraId="18F441DA" w14:textId="77777777" w:rsidR="007F3754" w:rsidRPr="00E91C7A" w:rsidRDefault="007F3754" w:rsidP="007F3754">
      <w:pPr>
        <w:widowControl/>
        <w:spacing w:line="264" w:lineRule="auto"/>
        <w:jc w:val="both"/>
        <w:rPr>
          <w:sz w:val="22"/>
          <w:szCs w:val="22"/>
        </w:rPr>
      </w:pPr>
    </w:p>
    <w:p w14:paraId="6D8F07CF" w14:textId="77777777" w:rsidR="007F3754" w:rsidRPr="00E91C7A" w:rsidRDefault="007F3754" w:rsidP="007F3754">
      <w:pPr>
        <w:widowControl/>
        <w:spacing w:line="264" w:lineRule="auto"/>
        <w:jc w:val="both"/>
        <w:rPr>
          <w:sz w:val="22"/>
          <w:szCs w:val="22"/>
        </w:rPr>
      </w:pPr>
      <w:r w:rsidRPr="00E91C7A">
        <w:rPr>
          <w:sz w:val="22"/>
          <w:szCs w:val="22"/>
        </w:rPr>
        <w:t>Dated: _____________</w:t>
      </w:r>
    </w:p>
    <w:p w14:paraId="232B7235" w14:textId="77777777" w:rsidR="007F3754" w:rsidRPr="00E91C7A" w:rsidRDefault="007F3754" w:rsidP="007F3754">
      <w:pPr>
        <w:widowControl/>
        <w:spacing w:line="264" w:lineRule="auto"/>
        <w:jc w:val="both"/>
        <w:rPr>
          <w:sz w:val="22"/>
          <w:szCs w:val="22"/>
        </w:rPr>
      </w:pPr>
    </w:p>
    <w:p w14:paraId="54C92535" w14:textId="77777777" w:rsidR="007F3754" w:rsidRPr="00E91C7A" w:rsidRDefault="007F3754" w:rsidP="007F3754">
      <w:pPr>
        <w:widowControl/>
        <w:spacing w:line="264" w:lineRule="auto"/>
        <w:jc w:val="both"/>
        <w:rPr>
          <w:sz w:val="22"/>
          <w:szCs w:val="22"/>
        </w:rPr>
      </w:pPr>
    </w:p>
    <w:p w14:paraId="43A546CF" w14:textId="77777777" w:rsidR="007F3754" w:rsidRPr="00E91C7A" w:rsidRDefault="007F3754" w:rsidP="007F3754">
      <w:pPr>
        <w:widowControl/>
        <w:spacing w:line="264" w:lineRule="auto"/>
        <w:jc w:val="both"/>
        <w:rPr>
          <w:sz w:val="22"/>
          <w:szCs w:val="22"/>
        </w:rPr>
      </w:pPr>
    </w:p>
    <w:p w14:paraId="369A43E6"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Signature:</w:t>
      </w:r>
      <w:r w:rsidRPr="00E91C7A">
        <w:rPr>
          <w:sz w:val="22"/>
          <w:szCs w:val="22"/>
        </w:rPr>
        <w:tab/>
        <w:t>____________________________________</w:t>
      </w:r>
    </w:p>
    <w:p w14:paraId="3EC2F511" w14:textId="77777777" w:rsidR="007F3754" w:rsidRPr="00E91C7A" w:rsidRDefault="007F3754" w:rsidP="007F3754">
      <w:pPr>
        <w:widowControl/>
        <w:tabs>
          <w:tab w:val="left" w:pos="-1440"/>
        </w:tabs>
        <w:spacing w:line="360" w:lineRule="auto"/>
        <w:ind w:left="4320" w:hanging="1440"/>
        <w:jc w:val="both"/>
        <w:rPr>
          <w:sz w:val="22"/>
          <w:szCs w:val="22"/>
        </w:rPr>
      </w:pPr>
      <w:r w:rsidRPr="00E91C7A">
        <w:rPr>
          <w:sz w:val="22"/>
          <w:szCs w:val="22"/>
        </w:rPr>
        <w:t xml:space="preserve">Print name: </w:t>
      </w:r>
      <w:r w:rsidRPr="00E91C7A">
        <w:rPr>
          <w:sz w:val="22"/>
          <w:szCs w:val="22"/>
        </w:rPr>
        <w:tab/>
        <w:t>____________________________________</w:t>
      </w:r>
    </w:p>
    <w:p w14:paraId="36E596D8" w14:textId="77777777" w:rsidR="007F3754" w:rsidRPr="00E91C7A" w:rsidRDefault="007F3754" w:rsidP="007F3754">
      <w:pPr>
        <w:widowControl/>
        <w:spacing w:line="264" w:lineRule="auto"/>
        <w:jc w:val="both"/>
        <w:rPr>
          <w:sz w:val="22"/>
          <w:szCs w:val="22"/>
        </w:rPr>
      </w:pPr>
    </w:p>
    <w:p w14:paraId="35CB1B61" w14:textId="6C9FED86" w:rsidR="009D4546" w:rsidRDefault="007F3754" w:rsidP="007F3754">
      <w:pPr>
        <w:widowControl/>
        <w:spacing w:line="264" w:lineRule="auto"/>
        <w:jc w:val="both"/>
        <w:rPr>
          <w:sz w:val="22"/>
          <w:szCs w:val="22"/>
        </w:rPr>
      </w:pPr>
      <w:r w:rsidRPr="00E91C7A">
        <w:rPr>
          <w:sz w:val="22"/>
          <w:szCs w:val="22"/>
        </w:rPr>
        <w:t xml:space="preserve">Note to the </w:t>
      </w:r>
      <w:r w:rsidR="00C81F88">
        <w:rPr>
          <w:sz w:val="22"/>
          <w:szCs w:val="22"/>
        </w:rPr>
        <w:t>worker</w:t>
      </w:r>
      <w:r w:rsidRPr="00E91C7A">
        <w:rPr>
          <w:sz w:val="22"/>
          <w:szCs w:val="22"/>
        </w:rPr>
        <w:t>: The original of this form will go into your file. A copy will be provided to you after you sign this Acknowledgment.</w:t>
      </w:r>
    </w:p>
    <w:p w14:paraId="4BE62C9B" w14:textId="77777777" w:rsidR="008759C4" w:rsidRPr="00FB733D" w:rsidRDefault="009D4546" w:rsidP="008759C4">
      <w:pPr>
        <w:widowControl/>
        <w:spacing w:line="264" w:lineRule="auto"/>
        <w:jc w:val="center"/>
        <w:rPr>
          <w:b/>
          <w:sz w:val="22"/>
          <w:szCs w:val="22"/>
        </w:rPr>
      </w:pPr>
      <w:r>
        <w:rPr>
          <w:sz w:val="22"/>
          <w:szCs w:val="22"/>
        </w:rPr>
        <w:br w:type="page"/>
      </w:r>
      <w:r w:rsidR="008759C4" w:rsidRPr="00FB733D">
        <w:rPr>
          <w:b/>
          <w:sz w:val="22"/>
          <w:szCs w:val="22"/>
        </w:rPr>
        <w:lastRenderedPageBreak/>
        <w:t>EXHIBIT C</w:t>
      </w:r>
    </w:p>
    <w:p w14:paraId="584A2461" w14:textId="77777777" w:rsidR="008759C4" w:rsidRPr="00FB733D" w:rsidRDefault="008759C4" w:rsidP="008759C4">
      <w:pPr>
        <w:widowControl/>
        <w:spacing w:line="264" w:lineRule="auto"/>
        <w:jc w:val="center"/>
        <w:rPr>
          <w:b/>
          <w:sz w:val="22"/>
          <w:szCs w:val="22"/>
        </w:rPr>
      </w:pPr>
      <w:r w:rsidRPr="00FB733D">
        <w:rPr>
          <w:b/>
          <w:sz w:val="22"/>
          <w:szCs w:val="22"/>
        </w:rPr>
        <w:t>BUSINESS ASSOCIATE AGREEMENT</w:t>
      </w:r>
    </w:p>
    <w:p w14:paraId="2F62708F" w14:textId="77777777" w:rsidR="008759C4" w:rsidRDefault="008759C4" w:rsidP="008759C4">
      <w:pPr>
        <w:widowControl/>
        <w:spacing w:line="264" w:lineRule="auto"/>
        <w:jc w:val="both"/>
        <w:rPr>
          <w:sz w:val="22"/>
          <w:szCs w:val="22"/>
        </w:rPr>
      </w:pPr>
    </w:p>
    <w:p w14:paraId="6E84F730" w14:textId="77777777" w:rsidR="008759C4" w:rsidRPr="00CA63DE" w:rsidRDefault="008759C4" w:rsidP="008759C4">
      <w:pPr>
        <w:widowControl/>
        <w:adjustRightInd/>
        <w:spacing w:after="160" w:line="259" w:lineRule="auto"/>
        <w:jc w:val="both"/>
        <w:rPr>
          <w:rFonts w:eastAsia="Calibri"/>
          <w:bCs/>
          <w:sz w:val="22"/>
          <w:szCs w:val="22"/>
        </w:rPr>
      </w:pPr>
      <w:r w:rsidRPr="00CA63DE">
        <w:rPr>
          <w:rFonts w:eastAsia="Calibri"/>
          <w:sz w:val="22"/>
          <w:szCs w:val="22"/>
        </w:rPr>
        <w:t xml:space="preserve">This </w:t>
      </w:r>
      <w:r w:rsidRPr="00CA63DE">
        <w:rPr>
          <w:rFonts w:eastAsia="Calibri"/>
          <w:b/>
          <w:sz w:val="22"/>
          <w:szCs w:val="22"/>
        </w:rPr>
        <w:t>Business Associate Agreement</w:t>
      </w:r>
      <w:r w:rsidRPr="00CA63DE">
        <w:rPr>
          <w:rFonts w:eastAsia="Calibri"/>
          <w:sz w:val="22"/>
          <w:szCs w:val="22"/>
        </w:rPr>
        <w:t xml:space="preserve"> (“Agreement”</w:t>
      </w:r>
      <w:r w:rsidRPr="007A218C">
        <w:rPr>
          <w:rFonts w:eastAsia="Calibri"/>
          <w:sz w:val="22"/>
          <w:szCs w:val="22"/>
        </w:rPr>
        <w:t xml:space="preserve">) is entered into contemporaneously with the </w:t>
      </w:r>
      <w:r>
        <w:rPr>
          <w:rFonts w:eastAsia="Calibri"/>
          <w:sz w:val="22"/>
          <w:szCs w:val="22"/>
        </w:rPr>
        <w:t>Independent Contractor Agreement</w:t>
      </w:r>
      <w:r w:rsidRPr="00CA63DE">
        <w:rPr>
          <w:rFonts w:eastAsia="Calibri"/>
          <w:sz w:val="22"/>
          <w:szCs w:val="22"/>
        </w:rPr>
        <w:t>.</w:t>
      </w:r>
    </w:p>
    <w:p w14:paraId="7E0BD316"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RECITALS</w:t>
      </w:r>
    </w:p>
    <w:p w14:paraId="26ADED80" w14:textId="77777777" w:rsidR="008759C4" w:rsidRPr="00CA63DE" w:rsidRDefault="008759C4" w:rsidP="008759C4">
      <w:pPr>
        <w:widowControl/>
        <w:adjustRightInd/>
        <w:spacing w:after="160" w:line="259" w:lineRule="auto"/>
        <w:jc w:val="both"/>
        <w:rPr>
          <w:rFonts w:eastAsia="Calibri"/>
          <w:sz w:val="22"/>
          <w:szCs w:val="22"/>
        </w:rPr>
      </w:pPr>
      <w:r>
        <w:rPr>
          <w:rFonts w:eastAsia="Calibri"/>
          <w:sz w:val="22"/>
          <w:szCs w:val="22"/>
        </w:rPr>
        <w:t>Doctor</w:t>
      </w:r>
      <w:r w:rsidRPr="00CA63DE">
        <w:rPr>
          <w:rFonts w:eastAsia="Calibri"/>
          <w:sz w:val="22"/>
          <w:szCs w:val="22"/>
        </w:rPr>
        <w:t xml:space="preserve"> </w:t>
      </w:r>
      <w:r w:rsidRPr="007A218C">
        <w:rPr>
          <w:rFonts w:eastAsia="Calibri"/>
          <w:sz w:val="22"/>
          <w:szCs w:val="22"/>
        </w:rPr>
        <w:t xml:space="preserve">provides specified services for </w:t>
      </w:r>
      <w:r>
        <w:rPr>
          <w:rFonts w:eastAsia="Calibri"/>
          <w:sz w:val="22"/>
          <w:szCs w:val="22"/>
        </w:rPr>
        <w:t>Owner</w:t>
      </w:r>
      <w:r w:rsidRPr="007A218C">
        <w:rPr>
          <w:rFonts w:eastAsia="Calibri"/>
          <w:sz w:val="22"/>
          <w:szCs w:val="22"/>
        </w:rPr>
        <w:t>.</w:t>
      </w:r>
      <w:r w:rsidRPr="00CA63DE">
        <w:rPr>
          <w:rFonts w:eastAsia="Calibri"/>
          <w:sz w:val="22"/>
          <w:szCs w:val="22"/>
        </w:rPr>
        <w:t xml:space="preserve"> </w:t>
      </w:r>
    </w:p>
    <w:p w14:paraId="797D20BD" w14:textId="77777777" w:rsidR="008759C4" w:rsidRPr="00CA63DE" w:rsidRDefault="008759C4" w:rsidP="008759C4">
      <w:pPr>
        <w:widowControl/>
        <w:adjustRightInd/>
        <w:spacing w:after="160" w:line="259" w:lineRule="auto"/>
        <w:jc w:val="both"/>
        <w:rPr>
          <w:rFonts w:eastAsia="Calibri"/>
          <w:sz w:val="22"/>
          <w:szCs w:val="22"/>
        </w:rPr>
      </w:pPr>
      <w:r>
        <w:rPr>
          <w:rFonts w:eastAsia="Calibri"/>
          <w:sz w:val="22"/>
          <w:szCs w:val="22"/>
        </w:rPr>
        <w:t>Owner</w:t>
      </w:r>
      <w:r w:rsidRPr="00CA63DE">
        <w:rPr>
          <w:rFonts w:eastAsia="Calibri"/>
          <w:sz w:val="22"/>
          <w:szCs w:val="22"/>
        </w:rPr>
        <w:t xml:space="preserve">, as a Covered Entity under the Health Information Portability and Accountability Act of 1996 (“HIPAA”) is required to enter into this Agreement to obtain satisfactory assurances that </w:t>
      </w:r>
      <w:r>
        <w:rPr>
          <w:rFonts w:eastAsia="Calibri"/>
          <w:sz w:val="22"/>
          <w:szCs w:val="22"/>
        </w:rPr>
        <w:t>Doctor</w:t>
      </w:r>
      <w:r w:rsidRPr="00CA63DE">
        <w:rPr>
          <w:rFonts w:eastAsia="Calibri"/>
          <w:sz w:val="22"/>
          <w:szCs w:val="22"/>
        </w:rPr>
        <w:t xml:space="preserve">, a Business Associate as that term is defined under HIPAA, will appropriately safeguard all Protected Health Information ("PHI") as defined herein, disclosed, created, maintained or received by </w:t>
      </w:r>
      <w:proofErr w:type="gramStart"/>
      <w:r>
        <w:rPr>
          <w:rFonts w:eastAsia="Calibri"/>
          <w:sz w:val="22"/>
          <w:szCs w:val="22"/>
        </w:rPr>
        <w:t>Doctor</w:t>
      </w:r>
      <w:proofErr w:type="gramEnd"/>
      <w:r w:rsidRPr="00CA63DE">
        <w:rPr>
          <w:rFonts w:eastAsia="Calibri"/>
          <w:sz w:val="22"/>
          <w:szCs w:val="22"/>
        </w:rPr>
        <w:t xml:space="preserve"> on behalf of </w:t>
      </w:r>
      <w:r>
        <w:rPr>
          <w:rFonts w:eastAsia="Calibri"/>
          <w:sz w:val="22"/>
          <w:szCs w:val="22"/>
        </w:rPr>
        <w:t>Owner</w:t>
      </w:r>
      <w:r w:rsidRPr="00CA63DE">
        <w:rPr>
          <w:rFonts w:eastAsia="Calibri"/>
          <w:sz w:val="22"/>
          <w:szCs w:val="22"/>
        </w:rPr>
        <w:t>.</w:t>
      </w:r>
    </w:p>
    <w:p w14:paraId="505DD950" w14:textId="77777777" w:rsidR="008759C4" w:rsidRPr="00CA63DE" w:rsidRDefault="008759C4" w:rsidP="008759C4">
      <w:pPr>
        <w:widowControl/>
        <w:adjustRightInd/>
        <w:spacing w:after="160" w:line="259" w:lineRule="auto"/>
        <w:jc w:val="both"/>
        <w:rPr>
          <w:rFonts w:eastAsia="Calibri"/>
          <w:sz w:val="22"/>
          <w:szCs w:val="22"/>
        </w:rPr>
      </w:pPr>
      <w:r>
        <w:rPr>
          <w:rFonts w:eastAsia="Calibri"/>
          <w:sz w:val="22"/>
          <w:szCs w:val="22"/>
        </w:rPr>
        <w:t>Owner</w:t>
      </w:r>
      <w:r w:rsidRPr="00CA63DE">
        <w:rPr>
          <w:rFonts w:eastAsia="Calibri"/>
          <w:sz w:val="22"/>
          <w:szCs w:val="22"/>
        </w:rPr>
        <w:t xml:space="preserve"> desires to engage </w:t>
      </w:r>
      <w:r>
        <w:rPr>
          <w:rFonts w:eastAsia="Calibri"/>
          <w:sz w:val="22"/>
          <w:szCs w:val="22"/>
        </w:rPr>
        <w:t>Doctor</w:t>
      </w:r>
      <w:r w:rsidRPr="00CA63DE">
        <w:rPr>
          <w:rFonts w:eastAsia="Calibri"/>
          <w:sz w:val="22"/>
          <w:szCs w:val="22"/>
        </w:rPr>
        <w:t xml:space="preserve"> to perform certain functions for, or on behalf of, </w:t>
      </w:r>
      <w:r>
        <w:rPr>
          <w:rFonts w:eastAsia="Calibri"/>
          <w:sz w:val="22"/>
          <w:szCs w:val="22"/>
        </w:rPr>
        <w:t>Owner</w:t>
      </w:r>
      <w:r w:rsidRPr="00CA63DE">
        <w:rPr>
          <w:rFonts w:eastAsia="Calibri"/>
          <w:sz w:val="22"/>
          <w:szCs w:val="22"/>
        </w:rPr>
        <w:t xml:space="preserve">, involving the disclosure of PHI by </w:t>
      </w:r>
      <w:r>
        <w:rPr>
          <w:rFonts w:eastAsia="Calibri"/>
          <w:sz w:val="22"/>
          <w:szCs w:val="22"/>
        </w:rPr>
        <w:t>Owner</w:t>
      </w:r>
      <w:r w:rsidRPr="00CA63DE">
        <w:rPr>
          <w:rFonts w:eastAsia="Calibri"/>
          <w:sz w:val="22"/>
          <w:szCs w:val="22"/>
        </w:rPr>
        <w:t xml:space="preserve"> to </w:t>
      </w:r>
      <w:r>
        <w:rPr>
          <w:rFonts w:eastAsia="Calibri"/>
          <w:sz w:val="22"/>
          <w:szCs w:val="22"/>
        </w:rPr>
        <w:t>Doctor</w:t>
      </w:r>
      <w:r w:rsidRPr="00CA63DE">
        <w:rPr>
          <w:rFonts w:eastAsia="Calibri"/>
          <w:sz w:val="22"/>
          <w:szCs w:val="22"/>
        </w:rPr>
        <w:t xml:space="preserve">, or the creation, </w:t>
      </w:r>
      <w:proofErr w:type="gramStart"/>
      <w:r w:rsidRPr="00CA63DE">
        <w:rPr>
          <w:rFonts w:eastAsia="Calibri"/>
          <w:sz w:val="22"/>
          <w:szCs w:val="22"/>
        </w:rPr>
        <w:t>maintenance</w:t>
      </w:r>
      <w:proofErr w:type="gramEnd"/>
      <w:r w:rsidRPr="00CA63DE">
        <w:rPr>
          <w:rFonts w:eastAsia="Calibri"/>
          <w:sz w:val="22"/>
          <w:szCs w:val="22"/>
        </w:rPr>
        <w:t xml:space="preserve"> or use of PHI by </w:t>
      </w:r>
      <w:r>
        <w:rPr>
          <w:rFonts w:eastAsia="Calibri"/>
          <w:sz w:val="22"/>
          <w:szCs w:val="22"/>
        </w:rPr>
        <w:t>Doctor</w:t>
      </w:r>
      <w:r w:rsidRPr="00CA63DE">
        <w:rPr>
          <w:rFonts w:eastAsia="Calibri"/>
          <w:sz w:val="22"/>
          <w:szCs w:val="22"/>
        </w:rPr>
        <w:t xml:space="preserve"> on behalf of </w:t>
      </w:r>
      <w:r>
        <w:rPr>
          <w:rFonts w:eastAsia="Calibri"/>
          <w:sz w:val="22"/>
          <w:szCs w:val="22"/>
        </w:rPr>
        <w:t>Owner</w:t>
      </w:r>
      <w:r w:rsidRPr="00CA63DE">
        <w:rPr>
          <w:rFonts w:eastAsia="Calibri"/>
          <w:sz w:val="22"/>
          <w:szCs w:val="22"/>
        </w:rPr>
        <w:t xml:space="preserve">, and </w:t>
      </w:r>
      <w:r>
        <w:rPr>
          <w:rFonts w:eastAsia="Calibri"/>
          <w:sz w:val="22"/>
          <w:szCs w:val="22"/>
        </w:rPr>
        <w:t>Doctor</w:t>
      </w:r>
      <w:r w:rsidRPr="00CA63DE">
        <w:rPr>
          <w:rFonts w:eastAsia="Calibri"/>
          <w:sz w:val="22"/>
          <w:szCs w:val="22"/>
        </w:rPr>
        <w:t xml:space="preserve"> desires to perform such functions. </w:t>
      </w:r>
    </w:p>
    <w:p w14:paraId="3B66A635"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This contract shall be deemed an amendment to any underlying contract between the parties hereto (the "Underlying Agreement") and shall supersede any prior Business Associate Agreement between these parties.</w:t>
      </w:r>
    </w:p>
    <w:p w14:paraId="6C03186B"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In consideration of the mutual promises below and the exchange of information pursuant to this agreement and </w:t>
      </w:r>
      <w:proofErr w:type="gramStart"/>
      <w:r w:rsidRPr="00CA63DE">
        <w:rPr>
          <w:rFonts w:eastAsia="Calibri"/>
          <w:sz w:val="22"/>
          <w:szCs w:val="22"/>
        </w:rPr>
        <w:t>in order to</w:t>
      </w:r>
      <w:proofErr w:type="gramEnd"/>
      <w:r w:rsidRPr="00CA63DE">
        <w:rPr>
          <w:rFonts w:eastAsia="Calibri"/>
          <w:sz w:val="22"/>
          <w:szCs w:val="22"/>
        </w:rPr>
        <w:t xml:space="preserve"> comply with all legal requirements for the protection of this information, the parties therefore agree as follows:</w:t>
      </w:r>
    </w:p>
    <w:p w14:paraId="4DCCA08E"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Article I.</w:t>
      </w:r>
    </w:p>
    <w:p w14:paraId="3E383FC7"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Definitions of Terms</w:t>
      </w:r>
    </w:p>
    <w:p w14:paraId="0EF3871E"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1.01 </w:t>
      </w:r>
      <w:r w:rsidRPr="00CA63DE">
        <w:rPr>
          <w:rFonts w:eastAsia="Calibri"/>
          <w:sz w:val="22"/>
          <w:szCs w:val="22"/>
        </w:rPr>
        <w:tab/>
        <w:t>“</w:t>
      </w:r>
      <w:r w:rsidRPr="00CA63DE">
        <w:rPr>
          <w:rFonts w:eastAsia="Calibri"/>
          <w:sz w:val="22"/>
          <w:szCs w:val="22"/>
          <w:u w:val="single"/>
        </w:rPr>
        <w:t>Agreement</w:t>
      </w:r>
      <w:r w:rsidRPr="00CA63DE">
        <w:rPr>
          <w:rFonts w:eastAsia="Calibri"/>
          <w:sz w:val="22"/>
          <w:szCs w:val="22"/>
        </w:rPr>
        <w:t xml:space="preserve">” means this Business Associate Agreement. </w:t>
      </w:r>
    </w:p>
    <w:p w14:paraId="2F934ADD"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1.02</w:t>
      </w:r>
      <w:r w:rsidRPr="00CA63DE">
        <w:rPr>
          <w:rFonts w:eastAsia="Calibri"/>
          <w:sz w:val="22"/>
          <w:szCs w:val="22"/>
        </w:rPr>
        <w:tab/>
        <w:t>“</w:t>
      </w:r>
      <w:r w:rsidRPr="00CA63DE">
        <w:rPr>
          <w:rFonts w:eastAsia="Calibri"/>
          <w:sz w:val="22"/>
          <w:szCs w:val="22"/>
          <w:u w:val="single"/>
        </w:rPr>
        <w:t>Business Associate</w:t>
      </w:r>
      <w:r w:rsidRPr="00CA63DE">
        <w:rPr>
          <w:rFonts w:eastAsia="Calibri"/>
          <w:sz w:val="22"/>
          <w:szCs w:val="22"/>
        </w:rPr>
        <w:t>” shall have the meaning given to such term in 45 C.F.R. § 160.103</w:t>
      </w:r>
      <w:r w:rsidRPr="00CA63DE">
        <w:rPr>
          <w:rFonts w:eastAsia="Calibri"/>
          <w:sz w:val="22"/>
          <w:szCs w:val="22"/>
        </w:rPr>
        <w:fldChar w:fldCharType="begin"/>
      </w:r>
      <w:r w:rsidRPr="00CA63DE">
        <w:rPr>
          <w:rFonts w:eastAsia="Calibri"/>
          <w:sz w:val="22"/>
          <w:szCs w:val="22"/>
        </w:rPr>
        <w:instrText>XE "LAWS:Federal Regulations:45 C.F.R. XQVZ160.103[LAWS:3:0000000045 C.F.R. XQVZ0000000160.103]" 12455</w:instrText>
      </w:r>
      <w:r w:rsidRPr="00CA63DE">
        <w:rPr>
          <w:rFonts w:eastAsia="Calibri"/>
          <w:sz w:val="22"/>
          <w:szCs w:val="22"/>
        </w:rPr>
        <w:fldChar w:fldCharType="end"/>
      </w:r>
      <w:r w:rsidRPr="00CA63DE">
        <w:rPr>
          <w:rFonts w:eastAsia="Calibri"/>
          <w:sz w:val="22"/>
          <w:szCs w:val="22"/>
        </w:rPr>
        <w:t xml:space="preserve">. </w:t>
      </w:r>
    </w:p>
    <w:p w14:paraId="40ABC645"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1.03</w:t>
      </w:r>
      <w:r w:rsidRPr="00CA63DE">
        <w:rPr>
          <w:rFonts w:eastAsia="Calibri"/>
          <w:sz w:val="22"/>
          <w:szCs w:val="22"/>
        </w:rPr>
        <w:tab/>
        <w:t>“</w:t>
      </w:r>
      <w:r w:rsidRPr="00CA63DE">
        <w:rPr>
          <w:rFonts w:eastAsia="Calibri"/>
          <w:sz w:val="22"/>
          <w:szCs w:val="22"/>
          <w:u w:val="single"/>
        </w:rPr>
        <w:t>C.F.R.</w:t>
      </w:r>
      <w:r w:rsidRPr="00CA63DE">
        <w:rPr>
          <w:rFonts w:eastAsia="Calibri"/>
          <w:sz w:val="22"/>
          <w:szCs w:val="22"/>
        </w:rPr>
        <w:t>” shall mean the Code of Federal Regulations.</w:t>
      </w:r>
    </w:p>
    <w:p w14:paraId="18E21192"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1.04 </w:t>
      </w:r>
      <w:r w:rsidRPr="00CA63DE">
        <w:rPr>
          <w:rFonts w:eastAsia="Calibri"/>
          <w:sz w:val="22"/>
          <w:szCs w:val="22"/>
        </w:rPr>
        <w:tab/>
        <w:t>“</w:t>
      </w:r>
      <w:r w:rsidRPr="00CA63DE">
        <w:rPr>
          <w:rFonts w:eastAsia="Calibri"/>
          <w:sz w:val="22"/>
          <w:szCs w:val="22"/>
          <w:u w:val="single"/>
        </w:rPr>
        <w:t>Covered Entity</w:t>
      </w:r>
      <w:r w:rsidRPr="00CA63DE">
        <w:rPr>
          <w:rFonts w:eastAsia="Calibri"/>
          <w:sz w:val="22"/>
          <w:szCs w:val="22"/>
        </w:rPr>
        <w:t>” shall have the meaning given to such term in 45 C.F.R. § 160.103, and in reference to the party to this agreement, shall mean</w:t>
      </w:r>
      <w:r>
        <w:rPr>
          <w:rFonts w:eastAsia="Calibri"/>
          <w:sz w:val="22"/>
          <w:szCs w:val="22"/>
        </w:rPr>
        <w:t xml:space="preserve"> Owner</w:t>
      </w:r>
      <w:r w:rsidRPr="00CA63DE">
        <w:rPr>
          <w:rFonts w:eastAsia="Calibri"/>
          <w:sz w:val="22"/>
          <w:szCs w:val="22"/>
        </w:rPr>
        <w:t>.</w:t>
      </w:r>
    </w:p>
    <w:p w14:paraId="33C8D2F9"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1.05 </w:t>
      </w:r>
      <w:r w:rsidRPr="00CA63DE">
        <w:rPr>
          <w:rFonts w:eastAsia="Calibri"/>
          <w:sz w:val="22"/>
          <w:szCs w:val="22"/>
        </w:rPr>
        <w:tab/>
        <w:t>“</w:t>
      </w:r>
      <w:r w:rsidRPr="00CA63DE">
        <w:rPr>
          <w:rFonts w:eastAsia="Calibri"/>
          <w:sz w:val="22"/>
          <w:szCs w:val="22"/>
          <w:u w:val="single"/>
        </w:rPr>
        <w:t>Designated Record Set</w:t>
      </w:r>
      <w:r w:rsidRPr="00CA63DE">
        <w:rPr>
          <w:rFonts w:eastAsia="Calibri"/>
          <w:sz w:val="22"/>
          <w:szCs w:val="22"/>
        </w:rPr>
        <w:t>” shall have the meaning given to such term in 45 C.F.R. § 164.501</w:t>
      </w:r>
      <w:r w:rsidRPr="00CA63DE">
        <w:rPr>
          <w:rFonts w:eastAsia="Calibri"/>
          <w:sz w:val="22"/>
          <w:szCs w:val="22"/>
        </w:rPr>
        <w:fldChar w:fldCharType="begin"/>
      </w:r>
      <w:r w:rsidRPr="00CA63DE">
        <w:rPr>
          <w:rFonts w:eastAsia="Calibri"/>
          <w:sz w:val="22"/>
          <w:szCs w:val="22"/>
        </w:rPr>
        <w:instrText>XE "LAWS:Federal Regulations:45 C.F.R. XQVZ164.501[LAWS:3:0000000045 C.F.R. XQVZ0000000164.501]" 12456</w:instrText>
      </w:r>
      <w:r w:rsidRPr="00CA63DE">
        <w:rPr>
          <w:rFonts w:eastAsia="Calibri"/>
          <w:sz w:val="22"/>
          <w:szCs w:val="22"/>
        </w:rPr>
        <w:fldChar w:fldCharType="end"/>
      </w:r>
      <w:r w:rsidRPr="00CA63DE">
        <w:rPr>
          <w:rFonts w:eastAsia="Calibri"/>
          <w:sz w:val="22"/>
          <w:szCs w:val="22"/>
        </w:rPr>
        <w:t>.</w:t>
      </w:r>
    </w:p>
    <w:p w14:paraId="3A52787E"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1.06 </w:t>
      </w:r>
      <w:r w:rsidRPr="00CA63DE">
        <w:rPr>
          <w:rFonts w:eastAsia="Calibri"/>
          <w:sz w:val="22"/>
          <w:szCs w:val="22"/>
        </w:rPr>
        <w:tab/>
        <w:t>“</w:t>
      </w:r>
      <w:r w:rsidRPr="00CA63DE">
        <w:rPr>
          <w:rFonts w:eastAsia="Calibri"/>
          <w:sz w:val="22"/>
          <w:szCs w:val="22"/>
          <w:u w:val="single"/>
        </w:rPr>
        <w:t>Electronic Protected Health Information or Electronic PHI</w:t>
      </w:r>
      <w:r w:rsidRPr="00CA63DE">
        <w:rPr>
          <w:rFonts w:eastAsia="Calibri"/>
          <w:sz w:val="22"/>
          <w:szCs w:val="22"/>
        </w:rPr>
        <w:t xml:space="preserve">” shall have the meaning given to such term under the Privacy Rule and the Security Rule, including, but not limited to, 45 C.F.R. § 160.103, as applied to the information that Business Associate creates, receives, </w:t>
      </w:r>
      <w:proofErr w:type="gramStart"/>
      <w:r w:rsidRPr="00CA63DE">
        <w:rPr>
          <w:rFonts w:eastAsia="Calibri"/>
          <w:sz w:val="22"/>
          <w:szCs w:val="22"/>
        </w:rPr>
        <w:t>maintains</w:t>
      </w:r>
      <w:proofErr w:type="gramEnd"/>
      <w:r w:rsidRPr="00CA63DE">
        <w:rPr>
          <w:rFonts w:eastAsia="Calibri"/>
          <w:sz w:val="22"/>
          <w:szCs w:val="22"/>
        </w:rPr>
        <w:t xml:space="preserve"> or transmits from or on behalf of </w:t>
      </w:r>
      <w:r>
        <w:rPr>
          <w:rFonts w:eastAsia="Calibri"/>
          <w:sz w:val="22"/>
          <w:szCs w:val="22"/>
        </w:rPr>
        <w:t>Owner</w:t>
      </w:r>
      <w:r w:rsidRPr="00CA63DE">
        <w:rPr>
          <w:rFonts w:eastAsia="Calibri"/>
          <w:sz w:val="22"/>
          <w:szCs w:val="22"/>
        </w:rPr>
        <w:t>.</w:t>
      </w:r>
    </w:p>
    <w:p w14:paraId="08E5520B"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1.07 </w:t>
      </w:r>
      <w:r w:rsidRPr="00CA63DE">
        <w:rPr>
          <w:rFonts w:eastAsia="Calibri"/>
          <w:sz w:val="22"/>
          <w:szCs w:val="22"/>
        </w:rPr>
        <w:tab/>
        <w:t>“</w:t>
      </w:r>
      <w:r w:rsidRPr="00CA63DE">
        <w:rPr>
          <w:rFonts w:eastAsia="Calibri"/>
          <w:sz w:val="22"/>
          <w:szCs w:val="22"/>
          <w:u w:val="single"/>
        </w:rPr>
        <w:t>HIPAA Rules</w:t>
      </w:r>
      <w:r w:rsidRPr="00CA63DE">
        <w:rPr>
          <w:rFonts w:eastAsia="Calibri"/>
          <w:sz w:val="22"/>
          <w:szCs w:val="22"/>
        </w:rPr>
        <w:t xml:space="preserve">” shall mean the Privacy, Security, Breach Notification and Enforcement Rules at 45 C.F.R. Parts 160 and 164, as amended from time to time. </w:t>
      </w:r>
    </w:p>
    <w:p w14:paraId="6089226C"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lastRenderedPageBreak/>
        <w:t xml:space="preserve">1.08 </w:t>
      </w:r>
      <w:r w:rsidRPr="00CA63DE">
        <w:rPr>
          <w:rFonts w:eastAsia="Calibri"/>
          <w:sz w:val="22"/>
          <w:szCs w:val="22"/>
        </w:rPr>
        <w:tab/>
        <w:t>“</w:t>
      </w:r>
      <w:r w:rsidRPr="00CA63DE">
        <w:rPr>
          <w:rFonts w:eastAsia="Calibri"/>
          <w:sz w:val="22"/>
          <w:szCs w:val="22"/>
          <w:u w:val="single"/>
        </w:rPr>
        <w:t>Individual</w:t>
      </w:r>
      <w:r w:rsidRPr="00CA63DE">
        <w:rPr>
          <w:rFonts w:eastAsia="Calibri"/>
          <w:sz w:val="22"/>
          <w:szCs w:val="22"/>
        </w:rPr>
        <w:t>” shall have the same meaning given to such term in 45 C.F.R. § 160.103 and shall include a person who qualifies as the individual’s personal representative in accordance with 45 C.F.R. § 164.502(g).</w:t>
      </w:r>
    </w:p>
    <w:p w14:paraId="07FA6C71"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1.09 </w:t>
      </w:r>
      <w:r w:rsidRPr="00CA63DE">
        <w:rPr>
          <w:rFonts w:eastAsia="Calibri"/>
          <w:sz w:val="22"/>
          <w:szCs w:val="22"/>
        </w:rPr>
        <w:tab/>
        <w:t>“</w:t>
      </w:r>
      <w:r w:rsidRPr="00CA63DE">
        <w:rPr>
          <w:rFonts w:eastAsia="Calibri"/>
          <w:sz w:val="22"/>
          <w:szCs w:val="22"/>
          <w:u w:val="single"/>
        </w:rPr>
        <w:t>Privacy Rule</w:t>
      </w:r>
      <w:r w:rsidRPr="00CA63DE">
        <w:rPr>
          <w:rFonts w:eastAsia="Calibri"/>
          <w:sz w:val="22"/>
          <w:szCs w:val="22"/>
        </w:rPr>
        <w:t xml:space="preserve">” shall mean the Privacy Standards at 45 C.F.R. Part 164, Subpart E. </w:t>
      </w:r>
    </w:p>
    <w:p w14:paraId="2D1EF169"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1.10</w:t>
      </w:r>
      <w:r w:rsidRPr="00CA63DE">
        <w:rPr>
          <w:rFonts w:eastAsia="Calibri"/>
          <w:sz w:val="22"/>
          <w:szCs w:val="22"/>
        </w:rPr>
        <w:tab/>
        <w:t>“</w:t>
      </w:r>
      <w:r w:rsidRPr="00CA63DE">
        <w:rPr>
          <w:rFonts w:eastAsia="Calibri"/>
          <w:sz w:val="22"/>
          <w:szCs w:val="22"/>
          <w:u w:val="single"/>
        </w:rPr>
        <w:t>Protected Health Information</w:t>
      </w:r>
      <w:r w:rsidRPr="00CA63DE">
        <w:rPr>
          <w:rFonts w:eastAsia="Calibri"/>
          <w:sz w:val="22"/>
          <w:szCs w:val="22"/>
        </w:rPr>
        <w:t>” (also referred to herein as "PHI") shall have the meaning given to such term in 45 C.F.R. § 160.103</w:t>
      </w:r>
      <w:r w:rsidRPr="00CA63DE">
        <w:rPr>
          <w:rFonts w:eastAsia="Calibri"/>
          <w:sz w:val="22"/>
          <w:szCs w:val="22"/>
        </w:rPr>
        <w:fldChar w:fldCharType="begin"/>
      </w:r>
      <w:r w:rsidRPr="00CA63DE">
        <w:rPr>
          <w:rFonts w:eastAsia="Calibri"/>
          <w:sz w:val="22"/>
          <w:szCs w:val="22"/>
        </w:rPr>
        <w:instrText>XE "LAWS:Federal Regulations:45 C.F.R. XQVZ164.501[LAWS:3:0000000045 C.F.R. XQVZ0000000164.501]" 12458</w:instrText>
      </w:r>
      <w:r w:rsidRPr="00CA63DE">
        <w:rPr>
          <w:rFonts w:eastAsia="Calibri"/>
          <w:sz w:val="22"/>
          <w:szCs w:val="22"/>
        </w:rPr>
        <w:fldChar w:fldCharType="end"/>
      </w:r>
      <w:r w:rsidRPr="00CA63DE">
        <w:rPr>
          <w:rFonts w:eastAsia="Calibri"/>
          <w:sz w:val="22"/>
          <w:szCs w:val="22"/>
        </w:rPr>
        <w:t>.</w:t>
      </w:r>
    </w:p>
    <w:p w14:paraId="17201221"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1.11 </w:t>
      </w:r>
      <w:r w:rsidRPr="00CA63DE">
        <w:rPr>
          <w:rFonts w:eastAsia="Calibri"/>
          <w:sz w:val="22"/>
          <w:szCs w:val="22"/>
        </w:rPr>
        <w:tab/>
        <w:t>“</w:t>
      </w:r>
      <w:r w:rsidRPr="00CA63DE">
        <w:rPr>
          <w:rFonts w:eastAsia="Calibri"/>
          <w:sz w:val="22"/>
          <w:szCs w:val="22"/>
          <w:u w:val="single"/>
        </w:rPr>
        <w:t xml:space="preserve">Required </w:t>
      </w:r>
      <w:proofErr w:type="gramStart"/>
      <w:r w:rsidRPr="00CA63DE">
        <w:rPr>
          <w:rFonts w:eastAsia="Calibri"/>
          <w:sz w:val="22"/>
          <w:szCs w:val="22"/>
          <w:u w:val="single"/>
        </w:rPr>
        <w:t>By</w:t>
      </w:r>
      <w:proofErr w:type="gramEnd"/>
      <w:r w:rsidRPr="00CA63DE">
        <w:rPr>
          <w:rFonts w:eastAsia="Calibri"/>
          <w:sz w:val="22"/>
          <w:szCs w:val="22"/>
          <w:u w:val="single"/>
        </w:rPr>
        <w:t xml:space="preserve"> Law</w:t>
      </w:r>
      <w:r w:rsidRPr="00CA63DE">
        <w:rPr>
          <w:rFonts w:eastAsia="Calibri"/>
          <w:sz w:val="22"/>
          <w:szCs w:val="22"/>
        </w:rPr>
        <w:t>” shall have the same meaning given to such term in 45 C.F.R. § 164.103.</w:t>
      </w:r>
    </w:p>
    <w:p w14:paraId="44642C51"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1.12 </w:t>
      </w:r>
      <w:r w:rsidRPr="00CA63DE">
        <w:rPr>
          <w:rFonts w:eastAsia="Calibri"/>
          <w:sz w:val="22"/>
          <w:szCs w:val="22"/>
        </w:rPr>
        <w:tab/>
        <w:t>“</w:t>
      </w:r>
      <w:r w:rsidRPr="00CA63DE">
        <w:rPr>
          <w:rFonts w:eastAsia="Calibri"/>
          <w:sz w:val="22"/>
          <w:szCs w:val="22"/>
          <w:u w:val="single"/>
        </w:rPr>
        <w:t>Secretary</w:t>
      </w:r>
      <w:r w:rsidRPr="00CA63DE">
        <w:rPr>
          <w:rFonts w:eastAsia="Calibri"/>
          <w:sz w:val="22"/>
          <w:szCs w:val="22"/>
        </w:rPr>
        <w:t>” shall mean the Secretary of Health and Human Services (“HHS”) or his or her designee as provided in 45 C.F.R. § 160.103.</w:t>
      </w:r>
    </w:p>
    <w:p w14:paraId="5204FF55"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1.13 </w:t>
      </w:r>
      <w:r w:rsidRPr="00CA63DE">
        <w:rPr>
          <w:rFonts w:eastAsia="Calibri"/>
          <w:sz w:val="22"/>
          <w:szCs w:val="22"/>
        </w:rPr>
        <w:tab/>
        <w:t>“</w:t>
      </w:r>
      <w:r w:rsidRPr="00CA63DE">
        <w:rPr>
          <w:rFonts w:eastAsia="Calibri"/>
          <w:sz w:val="22"/>
          <w:szCs w:val="22"/>
          <w:u w:val="single"/>
        </w:rPr>
        <w:t>Security Incident</w:t>
      </w:r>
      <w:r w:rsidRPr="00CA63DE">
        <w:rPr>
          <w:rFonts w:eastAsia="Calibri"/>
          <w:sz w:val="22"/>
          <w:szCs w:val="22"/>
        </w:rPr>
        <w:t>” shall have the same meaning given to such term under the Security Rule, including, but not limited to, 45 C.F.R. § 164.304.</w:t>
      </w:r>
    </w:p>
    <w:p w14:paraId="24C44CE7"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1.14 </w:t>
      </w:r>
      <w:r w:rsidRPr="00CA63DE">
        <w:rPr>
          <w:rFonts w:eastAsia="Calibri"/>
          <w:sz w:val="22"/>
          <w:szCs w:val="22"/>
        </w:rPr>
        <w:tab/>
        <w:t>“</w:t>
      </w:r>
      <w:r w:rsidRPr="00CA63DE">
        <w:rPr>
          <w:rFonts w:eastAsia="Calibri"/>
          <w:sz w:val="22"/>
          <w:szCs w:val="22"/>
          <w:u w:val="single"/>
        </w:rPr>
        <w:t>Security Rule</w:t>
      </w:r>
      <w:r w:rsidRPr="00CA63DE">
        <w:rPr>
          <w:rFonts w:eastAsia="Calibri"/>
          <w:sz w:val="22"/>
          <w:szCs w:val="22"/>
        </w:rPr>
        <w:t>” shall mean the Security Standards at 45 C.F.R. Part 164, Subparts A and C.</w:t>
      </w:r>
    </w:p>
    <w:p w14:paraId="19C6F869"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Article II.</w:t>
      </w:r>
    </w:p>
    <w:p w14:paraId="01349A5B"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 xml:space="preserve">Obligations and Activities of </w:t>
      </w:r>
      <w:r>
        <w:rPr>
          <w:rFonts w:eastAsia="Calibri"/>
          <w:b/>
          <w:sz w:val="22"/>
          <w:szCs w:val="22"/>
        </w:rPr>
        <w:t>Doctor</w:t>
      </w:r>
    </w:p>
    <w:p w14:paraId="5A12501A"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2.01    </w:t>
      </w:r>
      <w:r w:rsidRPr="00CA63DE">
        <w:rPr>
          <w:rFonts w:eastAsia="Calibri"/>
          <w:sz w:val="22"/>
          <w:szCs w:val="22"/>
        </w:rPr>
        <w:tab/>
      </w:r>
      <w:r w:rsidRPr="00CA63DE">
        <w:rPr>
          <w:rFonts w:eastAsia="Calibri"/>
          <w:sz w:val="22"/>
          <w:szCs w:val="22"/>
          <w:u w:val="single"/>
        </w:rPr>
        <w:t>Protected Health Information</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agrees and acknowledges that any individual’s PHI that comes within </w:t>
      </w:r>
      <w:r>
        <w:rPr>
          <w:rFonts w:eastAsia="Calibri"/>
          <w:sz w:val="22"/>
          <w:szCs w:val="22"/>
        </w:rPr>
        <w:t>Doctor</w:t>
      </w:r>
      <w:r w:rsidRPr="00CA63DE">
        <w:rPr>
          <w:rFonts w:eastAsia="Calibri"/>
          <w:sz w:val="22"/>
          <w:szCs w:val="22"/>
        </w:rPr>
        <w:t xml:space="preserve">’s custody, exposure, possession or knowledge or is created, maintained, retained, transmitted, derived, developed, compiled, prepared or used by </w:t>
      </w:r>
      <w:r>
        <w:rPr>
          <w:rFonts w:eastAsia="Calibri"/>
          <w:sz w:val="22"/>
          <w:szCs w:val="22"/>
        </w:rPr>
        <w:t>Doctor</w:t>
      </w:r>
      <w:r w:rsidRPr="00CA63DE">
        <w:rPr>
          <w:rFonts w:eastAsia="Calibri"/>
          <w:sz w:val="22"/>
          <w:szCs w:val="22"/>
        </w:rPr>
        <w:t xml:space="preserve"> in the course of or in connection with the performance of services under this Agreement, is confidential and shall remain the exclusive property of </w:t>
      </w:r>
      <w:r>
        <w:rPr>
          <w:rFonts w:eastAsia="Calibri"/>
          <w:sz w:val="22"/>
          <w:szCs w:val="22"/>
        </w:rPr>
        <w:t>Owner</w:t>
      </w:r>
      <w:r w:rsidRPr="00CA63DE">
        <w:rPr>
          <w:rFonts w:eastAsia="Calibri"/>
          <w:sz w:val="22"/>
          <w:szCs w:val="22"/>
        </w:rPr>
        <w:t xml:space="preserve"> and shall be used, disclosed, transmitted and/or maintained solely in accordance with this Agreement and as Required By Law.  </w:t>
      </w:r>
      <w:r>
        <w:rPr>
          <w:rFonts w:eastAsia="Calibri"/>
          <w:sz w:val="22"/>
          <w:szCs w:val="22"/>
        </w:rPr>
        <w:t>Doctor</w:t>
      </w:r>
      <w:r w:rsidRPr="00CA63DE">
        <w:rPr>
          <w:rFonts w:eastAsia="Calibri"/>
          <w:sz w:val="22"/>
          <w:szCs w:val="22"/>
        </w:rPr>
        <w:t xml:space="preserve"> agrees to comply with its obligations as a Business Associate and acknowledges that it is subject to and agrees to comply with HIPAA and all applicable guidance and regulations issued by the Secretary to implement HIPAA and all other applicable law.</w:t>
      </w:r>
    </w:p>
    <w:p w14:paraId="0B97D462"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rPr>
        <w:t xml:space="preserve"> </w:t>
      </w:r>
      <w:r w:rsidRPr="00CA63DE">
        <w:rPr>
          <w:rFonts w:eastAsia="Calibri"/>
          <w:sz w:val="22"/>
          <w:szCs w:val="22"/>
          <w:u w:val="single"/>
        </w:rPr>
        <w:t>Use of Protected Health Information</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not use or disclose PHI other than as permitted or required by this Agreement or as Required by Law.</w:t>
      </w:r>
    </w:p>
    <w:p w14:paraId="5ABB77DC"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 xml:space="preserve">Forwarding Requests for Disclosure from Government to </w:t>
      </w:r>
      <w:r>
        <w:rPr>
          <w:rFonts w:eastAsia="Calibri"/>
          <w:sz w:val="22"/>
          <w:szCs w:val="22"/>
          <w:u w:val="single"/>
        </w:rPr>
        <w:t>Owner</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forward all requests for the disclosure of PHI from a law enforcement or government official, or pursuant to a subpoena, other legal request or court or administrative order, to </w:t>
      </w:r>
      <w:r>
        <w:rPr>
          <w:rFonts w:eastAsia="Calibri"/>
          <w:sz w:val="22"/>
          <w:szCs w:val="22"/>
        </w:rPr>
        <w:t>Owner</w:t>
      </w:r>
      <w:r w:rsidRPr="00CA63DE">
        <w:rPr>
          <w:rFonts w:eastAsia="Calibri"/>
          <w:sz w:val="22"/>
          <w:szCs w:val="22"/>
        </w:rPr>
        <w:t xml:space="preserve"> as soon as possible before making the requested disclosure, but no later than five (5) business days following its receipt of such request or order.</w:t>
      </w:r>
    </w:p>
    <w:p w14:paraId="64F21EF7"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 xml:space="preserve">Assisting </w:t>
      </w:r>
      <w:r>
        <w:rPr>
          <w:rFonts w:eastAsia="Calibri"/>
          <w:sz w:val="22"/>
          <w:szCs w:val="22"/>
          <w:u w:val="single"/>
        </w:rPr>
        <w:t>Owner</w:t>
      </w:r>
      <w:r w:rsidRPr="00CA63DE">
        <w:rPr>
          <w:rFonts w:eastAsia="Calibri"/>
          <w:sz w:val="22"/>
          <w:szCs w:val="22"/>
          <w:u w:val="single"/>
        </w:rPr>
        <w:t xml:space="preserve"> to Respond to Requests for Disclosure from Government</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provide to </w:t>
      </w:r>
      <w:r>
        <w:rPr>
          <w:rFonts w:eastAsia="Calibri"/>
          <w:sz w:val="22"/>
          <w:szCs w:val="22"/>
        </w:rPr>
        <w:t>Owner</w:t>
      </w:r>
      <w:r w:rsidRPr="00CA63DE">
        <w:rPr>
          <w:rFonts w:eastAsia="Calibri"/>
          <w:sz w:val="22"/>
          <w:szCs w:val="22"/>
        </w:rPr>
        <w:t xml:space="preserve"> all PHI necessary to respond to a request for the disclosure of PHI by a law enforcement or government official, or pursuant to a subpoena, other legal request, or court or administrative order as soon as possible, but no later than two (2) business days following its receipt of such written request from </w:t>
      </w:r>
      <w:r>
        <w:rPr>
          <w:rFonts w:eastAsia="Calibri"/>
          <w:sz w:val="22"/>
          <w:szCs w:val="22"/>
        </w:rPr>
        <w:t>Owner</w:t>
      </w:r>
      <w:r w:rsidRPr="00CA63DE">
        <w:rPr>
          <w:rFonts w:eastAsia="Calibri"/>
          <w:sz w:val="22"/>
          <w:szCs w:val="22"/>
        </w:rPr>
        <w:t>.</w:t>
      </w:r>
    </w:p>
    <w:p w14:paraId="379AE716"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bookmarkStart w:id="0" w:name="_Ref18745573"/>
      <w:r w:rsidRPr="00CA63DE">
        <w:rPr>
          <w:rFonts w:eastAsia="Calibri"/>
          <w:sz w:val="22"/>
          <w:szCs w:val="22"/>
          <w:u w:val="single"/>
        </w:rPr>
        <w:t>Restrictions on Use and/or Disclosure of Protected Health Information</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comply with all granted restrictions on the use and/or disclosure of PHI, pursuant to 45 C.F.R. § 164.522(a), upon notice from </w:t>
      </w:r>
      <w:r>
        <w:rPr>
          <w:rFonts w:eastAsia="Calibri"/>
          <w:sz w:val="22"/>
          <w:szCs w:val="22"/>
        </w:rPr>
        <w:t>Owner</w:t>
      </w:r>
      <w:r w:rsidRPr="00CA63DE">
        <w:rPr>
          <w:rFonts w:eastAsia="Calibri"/>
          <w:sz w:val="22"/>
          <w:szCs w:val="22"/>
        </w:rPr>
        <w:t xml:space="preserve">.  </w:t>
      </w:r>
      <w:bookmarkEnd w:id="0"/>
      <w:r>
        <w:rPr>
          <w:rFonts w:eastAsia="Calibri"/>
          <w:sz w:val="22"/>
          <w:szCs w:val="22"/>
        </w:rPr>
        <w:t>Doctor</w:t>
      </w:r>
      <w:r w:rsidRPr="00CA63DE">
        <w:rPr>
          <w:rFonts w:eastAsia="Calibri"/>
          <w:sz w:val="22"/>
          <w:szCs w:val="22"/>
        </w:rPr>
        <w:t xml:space="preserve"> shall forward to </w:t>
      </w:r>
      <w:r>
        <w:rPr>
          <w:rFonts w:eastAsia="Calibri"/>
          <w:sz w:val="22"/>
          <w:szCs w:val="22"/>
        </w:rPr>
        <w:t>Owner</w:t>
      </w:r>
      <w:r w:rsidRPr="00CA63DE">
        <w:rPr>
          <w:rFonts w:eastAsia="Calibri"/>
          <w:sz w:val="22"/>
          <w:szCs w:val="22"/>
        </w:rPr>
        <w:t xml:space="preserve"> any requests for restriction on the use and/or disclosure of PHI within five (5) business days of receipt.</w:t>
      </w:r>
    </w:p>
    <w:p w14:paraId="4CA00C69"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lastRenderedPageBreak/>
        <w:t>Requests for Confidential Communication of PHI</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comply with all granted requests for confidential communication of PHI, pursuant to 45 C.F.R. § 164.522(b), upon notice from </w:t>
      </w:r>
      <w:r>
        <w:rPr>
          <w:rFonts w:eastAsia="Calibri"/>
          <w:sz w:val="22"/>
          <w:szCs w:val="22"/>
        </w:rPr>
        <w:t>Owner</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forward to </w:t>
      </w:r>
      <w:r>
        <w:rPr>
          <w:rFonts w:eastAsia="Calibri"/>
          <w:sz w:val="22"/>
          <w:szCs w:val="22"/>
        </w:rPr>
        <w:t>Owner</w:t>
      </w:r>
      <w:r w:rsidRPr="00CA63DE">
        <w:rPr>
          <w:rFonts w:eastAsia="Calibri"/>
          <w:sz w:val="22"/>
          <w:szCs w:val="22"/>
        </w:rPr>
        <w:t xml:space="preserve"> any requests for confidential communication of PHI within ten (10) business days of receipt.</w:t>
      </w:r>
    </w:p>
    <w:p w14:paraId="3308F4AF"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 xml:space="preserve"> Appropriate Safeguards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implement administrative, </w:t>
      </w:r>
      <w:proofErr w:type="gramStart"/>
      <w:r w:rsidRPr="00CA63DE">
        <w:rPr>
          <w:rFonts w:eastAsia="Calibri"/>
          <w:sz w:val="22"/>
          <w:szCs w:val="22"/>
        </w:rPr>
        <w:t>physical</w:t>
      </w:r>
      <w:proofErr w:type="gramEnd"/>
      <w:r w:rsidRPr="00CA63DE">
        <w:rPr>
          <w:rFonts w:eastAsia="Calibri"/>
          <w:sz w:val="22"/>
          <w:szCs w:val="22"/>
        </w:rPr>
        <w:t xml:space="preserve"> and technical safeguards that reasonably and appropriately protect the confidentiality, integrity and availability of Electronic PHI that it creates, receives, maintains, or transmits on behalf of the </w:t>
      </w:r>
      <w:r>
        <w:rPr>
          <w:rFonts w:eastAsia="Calibri"/>
          <w:sz w:val="22"/>
          <w:szCs w:val="22"/>
        </w:rPr>
        <w:t>Owner</w:t>
      </w:r>
      <w:r w:rsidRPr="00CA63DE">
        <w:rPr>
          <w:rFonts w:eastAsia="Calibri"/>
          <w:sz w:val="22"/>
          <w:szCs w:val="22"/>
        </w:rPr>
        <w:t>, as required by the Security Rule.</w:t>
      </w:r>
    </w:p>
    <w:p w14:paraId="799F9D8F"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Duty to Mitigate</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take immediate steps to mitigate, to the extent practicable or as reasonably directed by </w:t>
      </w:r>
      <w:r>
        <w:rPr>
          <w:rFonts w:eastAsia="Calibri"/>
          <w:sz w:val="22"/>
          <w:szCs w:val="22"/>
        </w:rPr>
        <w:t>Owner</w:t>
      </w:r>
      <w:r w:rsidRPr="00CA63DE">
        <w:rPr>
          <w:rFonts w:eastAsia="Calibri"/>
          <w:sz w:val="22"/>
          <w:szCs w:val="22"/>
        </w:rPr>
        <w:t xml:space="preserve">, any harmful effect that is known to </w:t>
      </w:r>
      <w:r>
        <w:rPr>
          <w:rFonts w:eastAsia="Calibri"/>
          <w:sz w:val="22"/>
          <w:szCs w:val="22"/>
        </w:rPr>
        <w:t>Doctor</w:t>
      </w:r>
      <w:r w:rsidRPr="00CA63DE">
        <w:rPr>
          <w:rFonts w:eastAsia="Calibri"/>
          <w:sz w:val="22"/>
          <w:szCs w:val="22"/>
        </w:rPr>
        <w:t xml:space="preserve"> of a use or disclosure of PHI by </w:t>
      </w:r>
      <w:r>
        <w:rPr>
          <w:rFonts w:eastAsia="Calibri"/>
          <w:sz w:val="22"/>
          <w:szCs w:val="22"/>
        </w:rPr>
        <w:t>Doctor</w:t>
      </w:r>
      <w:r w:rsidRPr="00CA63DE">
        <w:rPr>
          <w:rFonts w:eastAsia="Calibri"/>
          <w:sz w:val="22"/>
          <w:szCs w:val="22"/>
        </w:rPr>
        <w:t xml:space="preserve"> in violation of the requirements of this Agreement, the Privacy Rule or the Security Rule, such as obtaining the recipient’s satisfactory assurances that the information will not be further used or disclosed (through a confidentiality agreement or similar means) or will be destroyed.</w:t>
      </w:r>
    </w:p>
    <w:p w14:paraId="7B6C7BCB"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Reporting of Unauthorized Uses or Disclosures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report to </w:t>
      </w:r>
      <w:r>
        <w:rPr>
          <w:rFonts w:eastAsia="Calibri"/>
          <w:sz w:val="22"/>
          <w:szCs w:val="22"/>
        </w:rPr>
        <w:t>Owner</w:t>
      </w:r>
      <w:r w:rsidRPr="00CA63DE">
        <w:rPr>
          <w:rFonts w:eastAsia="Calibri"/>
          <w:sz w:val="22"/>
          <w:szCs w:val="22"/>
        </w:rPr>
        <w:t xml:space="preserve"> any use or disclosure of the PHI not provided for by this Agreement, the Privacy Rule or the Security Rule, including breaches of unsecured PHI, as required at 45 C.F.R. § 164.410, and any security incident of which it becomes aware, as soon as possible, but no later than five (5) business days after discovery, stating (to the extent known by </w:t>
      </w:r>
      <w:r>
        <w:rPr>
          <w:rFonts w:eastAsia="Calibri"/>
          <w:sz w:val="22"/>
          <w:szCs w:val="22"/>
        </w:rPr>
        <w:t>Doctor</w:t>
      </w:r>
      <w:r w:rsidRPr="00CA63DE">
        <w:rPr>
          <w:rFonts w:eastAsia="Calibri"/>
          <w:sz w:val="22"/>
          <w:szCs w:val="22"/>
        </w:rPr>
        <w:t xml:space="preserve">) the nature of such use or disclosure, the names and addresses of the individuals who are the subject of such PHI and the names of the individuals who made or engaged in such use or disclosure and any other available information that the </w:t>
      </w:r>
      <w:r>
        <w:rPr>
          <w:rFonts w:eastAsia="Calibri"/>
          <w:sz w:val="22"/>
          <w:szCs w:val="22"/>
        </w:rPr>
        <w:t>Owner</w:t>
      </w:r>
      <w:r w:rsidRPr="00CA63DE">
        <w:rPr>
          <w:rFonts w:eastAsia="Calibri"/>
          <w:sz w:val="22"/>
          <w:szCs w:val="22"/>
        </w:rPr>
        <w:t xml:space="preserve"> is required to include in notifications to the affected individuals. </w:t>
      </w:r>
    </w:p>
    <w:p w14:paraId="0BD61CE6"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proofErr w:type="spellStart"/>
      <w:r>
        <w:rPr>
          <w:rFonts w:eastAsia="Calibri"/>
          <w:sz w:val="22"/>
          <w:szCs w:val="22"/>
          <w:u w:val="single"/>
        </w:rPr>
        <w:t>Empoyees</w:t>
      </w:r>
      <w:proofErr w:type="spellEnd"/>
      <w:r w:rsidRPr="00CA63DE">
        <w:rPr>
          <w:rFonts w:eastAsia="Calibri"/>
          <w:sz w:val="22"/>
          <w:szCs w:val="22"/>
          <w:u w:val="single"/>
        </w:rPr>
        <w:t xml:space="preserve">, Consultants, </w:t>
      </w:r>
      <w:proofErr w:type="gramStart"/>
      <w:r w:rsidRPr="00CA63DE">
        <w:rPr>
          <w:rFonts w:eastAsia="Calibri"/>
          <w:sz w:val="22"/>
          <w:szCs w:val="22"/>
          <w:u w:val="single"/>
        </w:rPr>
        <w:t>Agents</w:t>
      </w:r>
      <w:proofErr w:type="gramEnd"/>
      <w:r w:rsidRPr="00CA63DE">
        <w:rPr>
          <w:rFonts w:eastAsia="Calibri"/>
          <w:sz w:val="22"/>
          <w:szCs w:val="22"/>
          <w:u w:val="single"/>
        </w:rPr>
        <w:t xml:space="preserve"> and Other Third Parties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in accordance with 45 C.F.R. §§ 164.502(e)(1)(ii) and 164.308(b)(2) ensure that any</w:t>
      </w:r>
      <w:r>
        <w:rPr>
          <w:rFonts w:eastAsia="Calibri"/>
          <w:sz w:val="22"/>
          <w:szCs w:val="22"/>
        </w:rPr>
        <w:t xml:space="preserve"> employee</w:t>
      </w:r>
      <w:r w:rsidRPr="00CA63DE">
        <w:rPr>
          <w:rFonts w:eastAsia="Calibri"/>
          <w:sz w:val="22"/>
          <w:szCs w:val="22"/>
        </w:rPr>
        <w:t xml:space="preserve">, consultant, agent, or other third party that creates, receives, maintains, or transmits PHI on behalf of </w:t>
      </w:r>
      <w:proofErr w:type="gramStart"/>
      <w:r>
        <w:rPr>
          <w:rFonts w:eastAsia="Calibri"/>
          <w:sz w:val="22"/>
          <w:szCs w:val="22"/>
        </w:rPr>
        <w:t>Doctor</w:t>
      </w:r>
      <w:proofErr w:type="gramEnd"/>
      <w:r w:rsidRPr="00CA63DE">
        <w:rPr>
          <w:rFonts w:eastAsia="Calibri"/>
          <w:sz w:val="22"/>
          <w:szCs w:val="22"/>
        </w:rPr>
        <w:t xml:space="preserve"> agrees to the same restrictions, conditions, and requirements that apply to </w:t>
      </w:r>
      <w:r>
        <w:rPr>
          <w:rFonts w:eastAsia="Calibri"/>
          <w:sz w:val="22"/>
          <w:szCs w:val="22"/>
        </w:rPr>
        <w:t>Doctor</w:t>
      </w:r>
      <w:r w:rsidRPr="00CA63DE">
        <w:rPr>
          <w:rFonts w:eastAsia="Calibri"/>
          <w:sz w:val="22"/>
          <w:szCs w:val="22"/>
        </w:rPr>
        <w:t xml:space="preserve"> with regard to its creation, use, and disclosure of PHI.  </w:t>
      </w:r>
      <w:r>
        <w:rPr>
          <w:rFonts w:eastAsia="Calibri"/>
          <w:sz w:val="22"/>
          <w:szCs w:val="22"/>
        </w:rPr>
        <w:t>Doctor</w:t>
      </w:r>
      <w:r w:rsidRPr="00CA63DE">
        <w:rPr>
          <w:rFonts w:eastAsia="Calibri"/>
          <w:sz w:val="22"/>
          <w:szCs w:val="22"/>
        </w:rPr>
        <w:t xml:space="preserve"> shall, upon request from </w:t>
      </w:r>
      <w:r>
        <w:rPr>
          <w:rFonts w:eastAsia="Calibri"/>
          <w:sz w:val="22"/>
          <w:szCs w:val="22"/>
        </w:rPr>
        <w:t>Owner</w:t>
      </w:r>
      <w:r w:rsidRPr="00CA63DE">
        <w:rPr>
          <w:rFonts w:eastAsia="Calibri"/>
          <w:sz w:val="22"/>
          <w:szCs w:val="22"/>
        </w:rPr>
        <w:t xml:space="preserve">, provide </w:t>
      </w:r>
      <w:r>
        <w:rPr>
          <w:rFonts w:eastAsia="Calibri"/>
          <w:sz w:val="22"/>
          <w:szCs w:val="22"/>
        </w:rPr>
        <w:t>Owner</w:t>
      </w:r>
      <w:r w:rsidRPr="00CA63DE">
        <w:rPr>
          <w:rFonts w:eastAsia="Calibri"/>
          <w:sz w:val="22"/>
          <w:szCs w:val="22"/>
        </w:rPr>
        <w:t xml:space="preserve"> with a list of all such third parties.  </w:t>
      </w:r>
      <w:r>
        <w:rPr>
          <w:rFonts w:eastAsia="Calibri"/>
          <w:sz w:val="22"/>
          <w:szCs w:val="22"/>
        </w:rPr>
        <w:t>Doctor</w:t>
      </w:r>
      <w:r w:rsidRPr="00CA63DE">
        <w:rPr>
          <w:rFonts w:eastAsia="Calibri"/>
          <w:sz w:val="22"/>
          <w:szCs w:val="22"/>
        </w:rPr>
        <w:t xml:space="preserve"> shall ensure that any</w:t>
      </w:r>
      <w:r>
        <w:rPr>
          <w:rFonts w:eastAsia="Calibri"/>
          <w:sz w:val="22"/>
          <w:szCs w:val="22"/>
        </w:rPr>
        <w:t xml:space="preserve"> employee</w:t>
      </w:r>
      <w:r w:rsidRPr="00CA63DE">
        <w:rPr>
          <w:rFonts w:eastAsia="Calibri"/>
          <w:sz w:val="22"/>
          <w:szCs w:val="22"/>
        </w:rPr>
        <w:t xml:space="preserve">, consultant, agent, or other third party to whom it provides Electronic PHI agrees to implement reasonable and appropriate safeguards to protect such information.  </w:t>
      </w:r>
      <w:r>
        <w:rPr>
          <w:rFonts w:eastAsia="Calibri"/>
          <w:sz w:val="22"/>
          <w:szCs w:val="22"/>
        </w:rPr>
        <w:t>Doctor</w:t>
      </w:r>
      <w:r w:rsidRPr="00CA63DE">
        <w:rPr>
          <w:rFonts w:eastAsia="Calibri"/>
          <w:sz w:val="22"/>
          <w:szCs w:val="22"/>
        </w:rPr>
        <w:t xml:space="preserve"> must terminate its agreement with any </w:t>
      </w:r>
      <w:r>
        <w:rPr>
          <w:rFonts w:eastAsia="Calibri"/>
          <w:sz w:val="22"/>
          <w:szCs w:val="22"/>
        </w:rPr>
        <w:t>employee</w:t>
      </w:r>
      <w:r w:rsidRPr="00CA63DE">
        <w:rPr>
          <w:rFonts w:eastAsia="Calibri"/>
          <w:sz w:val="22"/>
          <w:szCs w:val="22"/>
        </w:rPr>
        <w:t xml:space="preserve">, consultant, agent or other third party, and obtain all PHI provided to such </w:t>
      </w:r>
      <w:r>
        <w:rPr>
          <w:rFonts w:eastAsia="Calibri"/>
          <w:sz w:val="22"/>
          <w:szCs w:val="22"/>
        </w:rPr>
        <w:t>employee</w:t>
      </w:r>
      <w:r w:rsidRPr="00CA63DE">
        <w:rPr>
          <w:rFonts w:eastAsia="Calibri"/>
          <w:sz w:val="22"/>
          <w:szCs w:val="22"/>
        </w:rPr>
        <w:t xml:space="preserve">, consultant, agent or other third party, if </w:t>
      </w:r>
      <w:r>
        <w:rPr>
          <w:rFonts w:eastAsia="Calibri"/>
          <w:sz w:val="22"/>
          <w:szCs w:val="22"/>
        </w:rPr>
        <w:t>Doctor</w:t>
      </w:r>
      <w:r w:rsidRPr="00CA63DE">
        <w:rPr>
          <w:rFonts w:eastAsia="Calibri"/>
          <w:sz w:val="22"/>
          <w:szCs w:val="22"/>
        </w:rPr>
        <w:t xml:space="preserve"> becomes aware that the </w:t>
      </w:r>
      <w:r>
        <w:rPr>
          <w:rFonts w:eastAsia="Calibri"/>
          <w:sz w:val="22"/>
          <w:szCs w:val="22"/>
        </w:rPr>
        <w:t>employee</w:t>
      </w:r>
      <w:r w:rsidRPr="00CA63DE">
        <w:rPr>
          <w:rFonts w:eastAsia="Calibri"/>
          <w:sz w:val="22"/>
          <w:szCs w:val="22"/>
        </w:rPr>
        <w:t xml:space="preserve">, consultant, agent or other third party has breached its contractual duties relating to HIPAA or this agreement.  If any </w:t>
      </w:r>
      <w:r>
        <w:rPr>
          <w:rFonts w:eastAsia="Calibri"/>
          <w:sz w:val="22"/>
          <w:szCs w:val="22"/>
        </w:rPr>
        <w:t>employee</w:t>
      </w:r>
      <w:r w:rsidRPr="00CA63DE">
        <w:rPr>
          <w:rFonts w:eastAsia="Calibri"/>
          <w:sz w:val="22"/>
          <w:szCs w:val="22"/>
        </w:rPr>
        <w:t xml:space="preserve">, consultant, agent, or other third party of </w:t>
      </w:r>
      <w:r>
        <w:rPr>
          <w:rFonts w:eastAsia="Calibri"/>
          <w:sz w:val="22"/>
          <w:szCs w:val="22"/>
        </w:rPr>
        <w:t>Doctor</w:t>
      </w:r>
      <w:r w:rsidRPr="00CA63DE">
        <w:rPr>
          <w:rFonts w:eastAsia="Calibri"/>
          <w:sz w:val="22"/>
          <w:szCs w:val="22"/>
        </w:rPr>
        <w:t xml:space="preserve"> are not subject to the jurisdiction or laws of the United States, or if any use or disclosure of PHI in performing services under the Agreement will be outside of the jurisdiction of the United States, such entities must agree by written contract with the </w:t>
      </w:r>
      <w:r>
        <w:rPr>
          <w:rFonts w:eastAsia="Calibri"/>
          <w:sz w:val="22"/>
          <w:szCs w:val="22"/>
        </w:rPr>
        <w:t>Doctor</w:t>
      </w:r>
      <w:r w:rsidRPr="00CA63DE">
        <w:rPr>
          <w:rFonts w:eastAsia="Calibri"/>
          <w:sz w:val="22"/>
          <w:szCs w:val="22"/>
        </w:rPr>
        <w:t xml:space="preserve"> to be subject to the jurisdiction of the Secretary, the laws and the courts of the United States, and waive any available jurisdictional defenses as they pertain to the parties’ obligations under this Agreement, the Privacy Rule or the Security Rule.</w:t>
      </w:r>
    </w:p>
    <w:p w14:paraId="301F6AAA"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rPr>
        <w:t xml:space="preserve"> </w:t>
      </w:r>
      <w:r w:rsidRPr="00CA63DE">
        <w:rPr>
          <w:rFonts w:eastAsia="Calibri"/>
          <w:sz w:val="22"/>
          <w:szCs w:val="22"/>
          <w:u w:val="single"/>
        </w:rPr>
        <w:t>Books and Records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make internal practices, books, and records relating to PHI received from, or created or received by </w:t>
      </w:r>
      <w:proofErr w:type="gramStart"/>
      <w:r>
        <w:rPr>
          <w:rFonts w:eastAsia="Calibri"/>
          <w:sz w:val="22"/>
          <w:szCs w:val="22"/>
        </w:rPr>
        <w:t>Doctor</w:t>
      </w:r>
      <w:proofErr w:type="gramEnd"/>
      <w:r w:rsidRPr="00CA63DE">
        <w:rPr>
          <w:rFonts w:eastAsia="Calibri"/>
          <w:sz w:val="22"/>
          <w:szCs w:val="22"/>
        </w:rPr>
        <w:t xml:space="preserve">, on behalf of </w:t>
      </w:r>
      <w:r>
        <w:rPr>
          <w:rFonts w:eastAsia="Calibri"/>
          <w:sz w:val="22"/>
          <w:szCs w:val="22"/>
        </w:rPr>
        <w:t>Owner</w:t>
      </w:r>
      <w:r w:rsidRPr="00CA63DE">
        <w:rPr>
          <w:rFonts w:eastAsia="Calibri"/>
          <w:sz w:val="22"/>
          <w:szCs w:val="22"/>
        </w:rPr>
        <w:t xml:space="preserve">, available to </w:t>
      </w:r>
      <w:r>
        <w:rPr>
          <w:rFonts w:eastAsia="Calibri"/>
          <w:sz w:val="22"/>
          <w:szCs w:val="22"/>
        </w:rPr>
        <w:t>Owner</w:t>
      </w:r>
      <w:r w:rsidRPr="00CA63DE">
        <w:rPr>
          <w:rFonts w:eastAsia="Calibri"/>
          <w:sz w:val="22"/>
          <w:szCs w:val="22"/>
        </w:rPr>
        <w:t xml:space="preserve">, or at the request of </w:t>
      </w:r>
      <w:r>
        <w:rPr>
          <w:rFonts w:eastAsia="Calibri"/>
          <w:sz w:val="22"/>
          <w:szCs w:val="22"/>
        </w:rPr>
        <w:t>Owner</w:t>
      </w:r>
      <w:r w:rsidRPr="00CA63DE">
        <w:rPr>
          <w:rFonts w:eastAsia="Calibri"/>
          <w:sz w:val="22"/>
          <w:szCs w:val="22"/>
        </w:rPr>
        <w:t xml:space="preserve"> to the Secretary, for purposes of the Secretary determining </w:t>
      </w:r>
      <w:r>
        <w:rPr>
          <w:rFonts w:eastAsia="Calibri"/>
          <w:sz w:val="22"/>
          <w:szCs w:val="22"/>
        </w:rPr>
        <w:t>Owner</w:t>
      </w:r>
      <w:r w:rsidRPr="00CA63DE">
        <w:rPr>
          <w:rFonts w:eastAsia="Calibri"/>
          <w:sz w:val="22"/>
          <w:szCs w:val="22"/>
        </w:rPr>
        <w:t>’s compliance with the Privacy Rule.</w:t>
      </w:r>
    </w:p>
    <w:p w14:paraId="404BBDB2"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rPr>
        <w:lastRenderedPageBreak/>
        <w:t xml:space="preserve"> </w:t>
      </w:r>
      <w:r w:rsidRPr="00CA63DE">
        <w:rPr>
          <w:rFonts w:eastAsia="Calibri"/>
          <w:sz w:val="22"/>
          <w:szCs w:val="22"/>
          <w:u w:val="single"/>
        </w:rPr>
        <w:t>Documenting Disclosures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document such disclosures of Protected Health Information and information related to such disclosures as would be required for </w:t>
      </w:r>
      <w:r>
        <w:rPr>
          <w:rFonts w:eastAsia="Calibri"/>
          <w:sz w:val="22"/>
          <w:szCs w:val="22"/>
        </w:rPr>
        <w:t>Owner</w:t>
      </w:r>
      <w:r w:rsidRPr="00CA63DE">
        <w:rPr>
          <w:rFonts w:eastAsia="Calibri"/>
          <w:sz w:val="22"/>
          <w:szCs w:val="22"/>
        </w:rPr>
        <w:t xml:space="preserve"> to respond to a request by an Individual for an accounting of disclosures of Protected Health Information in accordance with 45 C.F.R. § 164.528.</w:t>
      </w:r>
    </w:p>
    <w:p w14:paraId="34B92983"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Accounting for Disclosures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provide to </w:t>
      </w:r>
      <w:r>
        <w:rPr>
          <w:rFonts w:eastAsia="Calibri"/>
          <w:sz w:val="22"/>
          <w:szCs w:val="22"/>
        </w:rPr>
        <w:t>Owner</w:t>
      </w:r>
      <w:r w:rsidRPr="00CA63DE">
        <w:rPr>
          <w:rFonts w:eastAsia="Calibri"/>
          <w:sz w:val="22"/>
          <w:szCs w:val="22"/>
        </w:rPr>
        <w:t xml:space="preserve">, upon request and in the time and manner required by 45 C.F.R. § 164.528(c)(1), an accounting of disclosures of an Individual’s PHI, collected in accordance with Section 2.11 of this Agreement, to permit </w:t>
      </w:r>
      <w:r>
        <w:rPr>
          <w:rFonts w:eastAsia="Calibri"/>
          <w:sz w:val="22"/>
          <w:szCs w:val="22"/>
        </w:rPr>
        <w:t>Owner</w:t>
      </w:r>
      <w:r w:rsidRPr="00CA63DE">
        <w:rPr>
          <w:rFonts w:eastAsia="Calibri"/>
          <w:sz w:val="22"/>
          <w:szCs w:val="22"/>
        </w:rPr>
        <w:t xml:space="preserve"> to respond to a request by an Individual for an accounting of disclosures of PHI in accordance with 45 C.F.R. § 164.528.</w:t>
      </w:r>
    </w:p>
    <w:p w14:paraId="3E7A43E2"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Minimum Necessary</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acknowledges that it shall request from the </w:t>
      </w:r>
      <w:r>
        <w:rPr>
          <w:rFonts w:eastAsia="Calibri"/>
          <w:sz w:val="22"/>
          <w:szCs w:val="22"/>
        </w:rPr>
        <w:t>Owner</w:t>
      </w:r>
      <w:r w:rsidRPr="00CA63DE">
        <w:rPr>
          <w:rFonts w:eastAsia="Calibri"/>
          <w:sz w:val="22"/>
          <w:szCs w:val="22"/>
        </w:rPr>
        <w:t xml:space="preserve"> and so disclose to its affiliates, subsidiaries, agents, </w:t>
      </w:r>
      <w:r>
        <w:rPr>
          <w:rFonts w:eastAsia="Calibri"/>
          <w:sz w:val="22"/>
          <w:szCs w:val="22"/>
        </w:rPr>
        <w:t>employee</w:t>
      </w:r>
      <w:r w:rsidRPr="00CA63DE">
        <w:rPr>
          <w:rFonts w:eastAsia="Calibri"/>
          <w:sz w:val="22"/>
          <w:szCs w:val="22"/>
        </w:rPr>
        <w:t xml:space="preserve"> or other third parties, only the minimum PHI necessary to perform or fulfill a specific function required or permitted hereunder. </w:t>
      </w:r>
      <w:r>
        <w:rPr>
          <w:rFonts w:eastAsia="Calibri"/>
          <w:sz w:val="22"/>
          <w:szCs w:val="22"/>
        </w:rPr>
        <w:t>Doctor</w:t>
      </w:r>
      <w:r w:rsidRPr="00CA63DE">
        <w:rPr>
          <w:rFonts w:eastAsia="Calibri"/>
          <w:sz w:val="22"/>
          <w:szCs w:val="22"/>
        </w:rPr>
        <w:t xml:space="preserve"> acknowledges that the Secretary is required by the Health Information Technology for Economic and Clinical Health “HITECH Act” to issue guidance on what constitutes “minimum necessary” for purposes of the Privacy Standards.  </w:t>
      </w:r>
      <w:r>
        <w:rPr>
          <w:rFonts w:eastAsia="Calibri"/>
          <w:sz w:val="22"/>
          <w:szCs w:val="22"/>
        </w:rPr>
        <w:t>Doctor</w:t>
      </w:r>
      <w:r w:rsidRPr="00CA63DE">
        <w:rPr>
          <w:rFonts w:eastAsia="Calibri"/>
          <w:sz w:val="22"/>
          <w:szCs w:val="22"/>
        </w:rPr>
        <w:t xml:space="preserve"> agrees to comply with the guidance, once issued by the Secretary, and to only request, use or disclose the minimum amount of PHI as described in such guidance.</w:t>
      </w:r>
    </w:p>
    <w:p w14:paraId="738AFEE7"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Training</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provide training as to the Privacy Rule and the </w:t>
      </w:r>
      <w:r>
        <w:rPr>
          <w:rFonts w:eastAsia="Calibri"/>
          <w:sz w:val="22"/>
          <w:szCs w:val="22"/>
        </w:rPr>
        <w:t>Owner</w:t>
      </w:r>
      <w:r w:rsidRPr="00CA63DE">
        <w:rPr>
          <w:rFonts w:eastAsia="Calibri"/>
          <w:sz w:val="22"/>
          <w:szCs w:val="22"/>
        </w:rPr>
        <w:t xml:space="preserve">’s privacy policy to all its employees who will handle or be responsible for handling PHI on the </w:t>
      </w:r>
      <w:r>
        <w:rPr>
          <w:rFonts w:eastAsia="Calibri"/>
          <w:sz w:val="22"/>
          <w:szCs w:val="22"/>
        </w:rPr>
        <w:t>Owner</w:t>
      </w:r>
      <w:r w:rsidRPr="00CA63DE">
        <w:rPr>
          <w:rFonts w:eastAsia="Calibri"/>
          <w:sz w:val="22"/>
          <w:szCs w:val="22"/>
        </w:rPr>
        <w:t>’s behalf.</w:t>
      </w:r>
    </w:p>
    <w:p w14:paraId="3661E0E6"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 xml:space="preserve">Independent </w:t>
      </w:r>
      <w:r>
        <w:rPr>
          <w:rFonts w:eastAsia="Calibri"/>
          <w:sz w:val="22"/>
          <w:szCs w:val="22"/>
          <w:u w:val="single"/>
        </w:rPr>
        <w:t>Doctor</w:t>
      </w:r>
      <w:r w:rsidRPr="00CA63DE">
        <w:rPr>
          <w:rFonts w:eastAsia="Calibri"/>
          <w:sz w:val="22"/>
          <w:szCs w:val="22"/>
        </w:rPr>
        <w:t xml:space="preserve">. Notwithstanding any other agreement to the contrary, the relationship of the </w:t>
      </w:r>
      <w:r>
        <w:rPr>
          <w:rFonts w:eastAsia="Calibri"/>
          <w:sz w:val="22"/>
          <w:szCs w:val="22"/>
        </w:rPr>
        <w:t>Doctor</w:t>
      </w:r>
      <w:r w:rsidRPr="00CA63DE">
        <w:rPr>
          <w:rFonts w:eastAsia="Calibri"/>
          <w:sz w:val="22"/>
          <w:szCs w:val="22"/>
        </w:rPr>
        <w:t xml:space="preserve"> with </w:t>
      </w:r>
      <w:r>
        <w:rPr>
          <w:rFonts w:eastAsia="Calibri"/>
          <w:sz w:val="22"/>
          <w:szCs w:val="22"/>
        </w:rPr>
        <w:t>Owner</w:t>
      </w:r>
      <w:r w:rsidRPr="00CA63DE">
        <w:rPr>
          <w:rFonts w:eastAsia="Calibri"/>
          <w:sz w:val="22"/>
          <w:szCs w:val="22"/>
        </w:rPr>
        <w:t xml:space="preserve"> shall be one of independent </w:t>
      </w:r>
      <w:r>
        <w:rPr>
          <w:rFonts w:eastAsia="Calibri"/>
          <w:sz w:val="22"/>
          <w:szCs w:val="22"/>
        </w:rPr>
        <w:t>contractor</w:t>
      </w:r>
      <w:r w:rsidRPr="00CA63DE">
        <w:rPr>
          <w:rFonts w:eastAsia="Calibri"/>
          <w:sz w:val="22"/>
          <w:szCs w:val="22"/>
        </w:rPr>
        <w:t xml:space="preserve">, and not an employee or agent, actual or ostensible, of </w:t>
      </w:r>
      <w:r>
        <w:rPr>
          <w:rFonts w:eastAsia="Calibri"/>
          <w:sz w:val="22"/>
          <w:szCs w:val="22"/>
        </w:rPr>
        <w:t>Owner</w:t>
      </w:r>
      <w:r w:rsidRPr="00CA63DE">
        <w:rPr>
          <w:rFonts w:eastAsia="Calibri"/>
          <w:sz w:val="22"/>
          <w:szCs w:val="22"/>
        </w:rPr>
        <w:t xml:space="preserve">. At no time shall </w:t>
      </w:r>
      <w:r>
        <w:rPr>
          <w:rFonts w:eastAsia="Calibri"/>
          <w:sz w:val="22"/>
          <w:szCs w:val="22"/>
        </w:rPr>
        <w:t>Doctor</w:t>
      </w:r>
      <w:r w:rsidRPr="00CA63DE">
        <w:rPr>
          <w:rFonts w:eastAsia="Calibri"/>
          <w:sz w:val="22"/>
          <w:szCs w:val="22"/>
        </w:rPr>
        <w:t xml:space="preserve"> hold out to any third party that it is an agent, associate, or employee of </w:t>
      </w:r>
      <w:r>
        <w:rPr>
          <w:rFonts w:eastAsia="Calibri"/>
          <w:sz w:val="22"/>
          <w:szCs w:val="22"/>
        </w:rPr>
        <w:t>Owner</w:t>
      </w:r>
      <w:r w:rsidRPr="00CA63DE">
        <w:rPr>
          <w:rFonts w:eastAsia="Calibri"/>
          <w:sz w:val="22"/>
          <w:szCs w:val="22"/>
        </w:rPr>
        <w:t xml:space="preserve">. </w:t>
      </w:r>
    </w:p>
    <w:p w14:paraId="63FDB07E"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Securing PHI</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will comply with Section II.B of the April 27, </w:t>
      </w:r>
      <w:proofErr w:type="gramStart"/>
      <w:r w:rsidRPr="00CA63DE">
        <w:rPr>
          <w:rFonts w:eastAsia="Calibri"/>
          <w:sz w:val="22"/>
          <w:szCs w:val="22"/>
        </w:rPr>
        <w:t>2009</w:t>
      </w:r>
      <w:proofErr w:type="gramEnd"/>
      <w:r w:rsidRPr="00CA63DE">
        <w:rPr>
          <w:rFonts w:eastAsia="Calibri"/>
          <w:sz w:val="22"/>
          <w:szCs w:val="22"/>
        </w:rPr>
        <w:t xml:space="preserve"> HHS guidance (74 Fed. Reg. 19006 at 19009-19010) setting forth the technologies and methodologies for rendering PHI unusable, unreadable, or indecipherable to unauthorized individuals such that breach notification is not required.  </w:t>
      </w:r>
      <w:r>
        <w:rPr>
          <w:rFonts w:eastAsia="Calibri"/>
          <w:sz w:val="22"/>
          <w:szCs w:val="22"/>
        </w:rPr>
        <w:t>Doctor</w:t>
      </w:r>
      <w:r w:rsidRPr="00CA63DE">
        <w:rPr>
          <w:rFonts w:eastAsia="Calibri"/>
          <w:sz w:val="22"/>
          <w:szCs w:val="22"/>
        </w:rPr>
        <w:t xml:space="preserve"> shall insure that any </w:t>
      </w:r>
      <w:r>
        <w:rPr>
          <w:rFonts w:eastAsia="Calibri"/>
          <w:sz w:val="22"/>
          <w:szCs w:val="22"/>
        </w:rPr>
        <w:t>employee</w:t>
      </w:r>
      <w:r w:rsidRPr="00CA63DE">
        <w:rPr>
          <w:rFonts w:eastAsia="Calibri"/>
          <w:sz w:val="22"/>
          <w:szCs w:val="22"/>
        </w:rPr>
        <w:t xml:space="preserve">, consultant, agent, vendor, or other third party to whom it provides PHI will implement, in a reasonable and appropriate manner, the technologies and methodologies the HITECH Act and HHS guidance specifies with respect to rendering </w:t>
      </w:r>
      <w:r>
        <w:rPr>
          <w:rFonts w:eastAsia="Calibri"/>
          <w:sz w:val="22"/>
          <w:szCs w:val="22"/>
        </w:rPr>
        <w:t>Owner</w:t>
      </w:r>
      <w:r w:rsidRPr="00CA63DE">
        <w:rPr>
          <w:rFonts w:eastAsia="Calibri"/>
          <w:sz w:val="22"/>
          <w:szCs w:val="22"/>
        </w:rPr>
        <w:t xml:space="preserve">’s PHI unusable, </w:t>
      </w:r>
      <w:proofErr w:type="gramStart"/>
      <w:r w:rsidRPr="00CA63DE">
        <w:rPr>
          <w:rFonts w:eastAsia="Calibri"/>
          <w:sz w:val="22"/>
          <w:szCs w:val="22"/>
        </w:rPr>
        <w:t>unreadable</w:t>
      </w:r>
      <w:proofErr w:type="gramEnd"/>
      <w:r w:rsidRPr="00CA63DE">
        <w:rPr>
          <w:rFonts w:eastAsia="Calibri"/>
          <w:sz w:val="22"/>
          <w:szCs w:val="22"/>
        </w:rPr>
        <w:t xml:space="preserve"> or indecipherable to unauthorized individuals.</w:t>
      </w:r>
    </w:p>
    <w:p w14:paraId="1668C2EB"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Breach Notification</w:t>
      </w:r>
      <w:r w:rsidRPr="00CA63DE">
        <w:rPr>
          <w:rFonts w:eastAsia="Calibri"/>
          <w:sz w:val="22"/>
          <w:szCs w:val="22"/>
        </w:rPr>
        <w:t xml:space="preserve">. Notwithstanding paragraph 2.17 above, if any PHI in the possession, custody or control of </w:t>
      </w:r>
      <w:proofErr w:type="gramStart"/>
      <w:r>
        <w:rPr>
          <w:rFonts w:eastAsia="Calibri"/>
          <w:sz w:val="22"/>
          <w:szCs w:val="22"/>
        </w:rPr>
        <w:t>Doctor</w:t>
      </w:r>
      <w:proofErr w:type="gramEnd"/>
      <w:r w:rsidRPr="00CA63DE">
        <w:rPr>
          <w:rFonts w:eastAsia="Calibri"/>
          <w:sz w:val="22"/>
          <w:szCs w:val="22"/>
        </w:rPr>
        <w:t xml:space="preserve"> remains or becomes unsecured, </w:t>
      </w:r>
      <w:r>
        <w:rPr>
          <w:rFonts w:eastAsia="Calibri"/>
          <w:sz w:val="22"/>
          <w:szCs w:val="22"/>
        </w:rPr>
        <w:t>Doctor</w:t>
      </w:r>
      <w:r w:rsidRPr="00CA63DE">
        <w:rPr>
          <w:rFonts w:eastAsia="Calibri"/>
          <w:sz w:val="22"/>
          <w:szCs w:val="22"/>
        </w:rPr>
        <w:t xml:space="preserve"> shall, following discovery of a breach (as such term is defined in 45 C.F.R. § 164.402) of such unsecured PHI, provide the notifications to individuals, the media and the Secretary, as set forth in 45 C.F.R. §§ 164.404 through 164.408. </w:t>
      </w:r>
    </w:p>
    <w:p w14:paraId="4C0A6F7C"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Timeliness of Notifications</w:t>
      </w:r>
      <w:r w:rsidRPr="00CA63DE">
        <w:rPr>
          <w:rFonts w:eastAsia="Calibri"/>
          <w:sz w:val="22"/>
          <w:szCs w:val="22"/>
        </w:rPr>
        <w:t xml:space="preserve">. Except where a law enforcement official states to </w:t>
      </w:r>
      <w:r>
        <w:rPr>
          <w:rFonts w:eastAsia="Calibri"/>
          <w:sz w:val="22"/>
          <w:szCs w:val="22"/>
        </w:rPr>
        <w:t>Owner</w:t>
      </w:r>
      <w:r w:rsidRPr="00CA63DE">
        <w:rPr>
          <w:rFonts w:eastAsia="Calibri"/>
          <w:sz w:val="22"/>
          <w:szCs w:val="22"/>
        </w:rPr>
        <w:t xml:space="preserve"> or </w:t>
      </w:r>
      <w:r>
        <w:rPr>
          <w:rFonts w:eastAsia="Calibri"/>
          <w:sz w:val="22"/>
          <w:szCs w:val="22"/>
        </w:rPr>
        <w:t>Doctor</w:t>
      </w:r>
      <w:r w:rsidRPr="00CA63DE">
        <w:rPr>
          <w:rFonts w:eastAsia="Calibri"/>
          <w:sz w:val="22"/>
          <w:szCs w:val="22"/>
        </w:rPr>
        <w:t xml:space="preserve"> that a notification would impede a criminal investigation or cause damage to national security, all notifications shall be made without unreasonable delay and in no case later than 60 calendar days from discovery of the breach.</w:t>
      </w:r>
    </w:p>
    <w:p w14:paraId="4763D824"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rPr>
        <w:t xml:space="preserve"> </w:t>
      </w:r>
      <w:r w:rsidRPr="00CA63DE">
        <w:rPr>
          <w:rFonts w:eastAsia="Calibri"/>
          <w:sz w:val="22"/>
          <w:szCs w:val="22"/>
          <w:u w:val="single"/>
        </w:rPr>
        <w:t>Indemnification</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defend, indemnify and hold harmless the </w:t>
      </w:r>
      <w:r>
        <w:rPr>
          <w:rFonts w:eastAsia="Calibri"/>
          <w:sz w:val="22"/>
          <w:szCs w:val="22"/>
        </w:rPr>
        <w:t>Owner</w:t>
      </w:r>
      <w:r w:rsidRPr="00CA63DE">
        <w:rPr>
          <w:rFonts w:eastAsia="Calibri"/>
          <w:sz w:val="22"/>
          <w:szCs w:val="22"/>
        </w:rPr>
        <w:t xml:space="preserve"> from and against any or all cost (including but not limited to any and all costs incurred by Covered Entity in complying with the breach notification requirements of 45 C.F.R. Part 164, Subpart D), loss, interest, damage, liability, </w:t>
      </w:r>
      <w:r w:rsidRPr="00CA63DE">
        <w:rPr>
          <w:rFonts w:eastAsia="Calibri"/>
          <w:sz w:val="22"/>
          <w:szCs w:val="22"/>
        </w:rPr>
        <w:lastRenderedPageBreak/>
        <w:t xml:space="preserve">claim, legal action or demand by third parties, (including costs, expenses and reasonable attorney fees on account thereof) arising out of </w:t>
      </w:r>
      <w:r>
        <w:rPr>
          <w:rFonts w:eastAsia="Calibri"/>
          <w:sz w:val="22"/>
          <w:szCs w:val="22"/>
        </w:rPr>
        <w:t>Doctor</w:t>
      </w:r>
      <w:r w:rsidRPr="00CA63DE">
        <w:rPr>
          <w:rFonts w:eastAsia="Calibri"/>
          <w:sz w:val="22"/>
          <w:szCs w:val="22"/>
        </w:rPr>
        <w:t xml:space="preserve">’s activities under the Agreement, including but not limited to, any breach of unsecured PHI by the </w:t>
      </w:r>
      <w:r>
        <w:rPr>
          <w:rFonts w:eastAsia="Calibri"/>
          <w:sz w:val="22"/>
          <w:szCs w:val="22"/>
        </w:rPr>
        <w:t>Doctor</w:t>
      </w:r>
      <w:r w:rsidRPr="00CA63DE">
        <w:rPr>
          <w:rFonts w:eastAsia="Calibri"/>
          <w:sz w:val="22"/>
          <w:szCs w:val="22"/>
        </w:rPr>
        <w:t xml:space="preserve"> or failure by the </w:t>
      </w:r>
      <w:r>
        <w:rPr>
          <w:rFonts w:eastAsia="Calibri"/>
          <w:sz w:val="22"/>
          <w:szCs w:val="22"/>
        </w:rPr>
        <w:t>Doctor</w:t>
      </w:r>
      <w:r w:rsidRPr="00CA63DE">
        <w:rPr>
          <w:rFonts w:eastAsia="Calibri"/>
          <w:sz w:val="22"/>
          <w:szCs w:val="22"/>
        </w:rPr>
        <w:t xml:space="preserve"> to provide the breach notifications required by 45 C.F.R. §§ 164.404 through 164.408, except to the extent that such loss, interest, damage, liability, claim, legal action or demand was incurred as a result of the negligence or willful misconduct of </w:t>
      </w:r>
      <w:r>
        <w:rPr>
          <w:rFonts w:eastAsia="Calibri"/>
          <w:sz w:val="22"/>
          <w:szCs w:val="22"/>
        </w:rPr>
        <w:t>Owner</w:t>
      </w:r>
      <w:r w:rsidRPr="00CA63DE">
        <w:rPr>
          <w:rFonts w:eastAsia="Calibri"/>
          <w:sz w:val="22"/>
          <w:szCs w:val="22"/>
        </w:rPr>
        <w:t xml:space="preserve">.  As a condition precedent to the </w:t>
      </w:r>
      <w:r>
        <w:rPr>
          <w:rFonts w:eastAsia="Calibri"/>
          <w:sz w:val="22"/>
          <w:szCs w:val="22"/>
        </w:rPr>
        <w:t>Doctor</w:t>
      </w:r>
      <w:r w:rsidRPr="00CA63DE">
        <w:rPr>
          <w:rFonts w:eastAsia="Calibri"/>
          <w:sz w:val="22"/>
          <w:szCs w:val="22"/>
        </w:rPr>
        <w:t xml:space="preserve">’s obligation to indemnify </w:t>
      </w:r>
      <w:r>
        <w:rPr>
          <w:rFonts w:eastAsia="Calibri"/>
          <w:sz w:val="22"/>
          <w:szCs w:val="22"/>
        </w:rPr>
        <w:t>Owner</w:t>
      </w:r>
      <w:r w:rsidRPr="00CA63DE">
        <w:rPr>
          <w:rFonts w:eastAsia="Calibri"/>
          <w:sz w:val="22"/>
          <w:szCs w:val="22"/>
        </w:rPr>
        <w:t xml:space="preserve"> under this Agreement, </w:t>
      </w:r>
      <w:r>
        <w:rPr>
          <w:rFonts w:eastAsia="Calibri"/>
          <w:sz w:val="22"/>
          <w:szCs w:val="22"/>
        </w:rPr>
        <w:t>Owner</w:t>
      </w:r>
      <w:r w:rsidRPr="00CA63DE">
        <w:rPr>
          <w:rFonts w:eastAsia="Calibri"/>
          <w:sz w:val="22"/>
          <w:szCs w:val="22"/>
        </w:rPr>
        <w:t xml:space="preserve"> must notify </w:t>
      </w:r>
      <w:r>
        <w:rPr>
          <w:rFonts w:eastAsia="Calibri"/>
          <w:sz w:val="22"/>
          <w:szCs w:val="22"/>
        </w:rPr>
        <w:t>Doctor</w:t>
      </w:r>
      <w:r w:rsidRPr="00CA63DE">
        <w:rPr>
          <w:rFonts w:eastAsia="Calibri"/>
          <w:sz w:val="22"/>
          <w:szCs w:val="22"/>
        </w:rPr>
        <w:t xml:space="preserve"> within a reasonable amount of time upon learning of any claim or liability </w:t>
      </w:r>
      <w:proofErr w:type="gramStart"/>
      <w:r w:rsidRPr="00CA63DE">
        <w:rPr>
          <w:rFonts w:eastAsia="Calibri"/>
          <w:sz w:val="22"/>
          <w:szCs w:val="22"/>
        </w:rPr>
        <w:t>in order to</w:t>
      </w:r>
      <w:proofErr w:type="gramEnd"/>
      <w:r w:rsidRPr="00CA63DE">
        <w:rPr>
          <w:rFonts w:eastAsia="Calibri"/>
          <w:sz w:val="22"/>
          <w:szCs w:val="22"/>
        </w:rPr>
        <w:t xml:space="preserve"> give </w:t>
      </w:r>
      <w:r>
        <w:rPr>
          <w:rFonts w:eastAsia="Calibri"/>
          <w:sz w:val="22"/>
          <w:szCs w:val="22"/>
        </w:rPr>
        <w:t>Doctor</w:t>
      </w:r>
      <w:r w:rsidRPr="00CA63DE">
        <w:rPr>
          <w:rFonts w:eastAsia="Calibri"/>
          <w:sz w:val="22"/>
          <w:szCs w:val="22"/>
        </w:rPr>
        <w:t xml:space="preserve"> an opportunity to present any appropriate defense on behalf of </w:t>
      </w:r>
      <w:r>
        <w:rPr>
          <w:rFonts w:eastAsia="Calibri"/>
          <w:sz w:val="22"/>
          <w:szCs w:val="22"/>
        </w:rPr>
        <w:t>Owner</w:t>
      </w:r>
      <w:r w:rsidRPr="00CA63DE">
        <w:rPr>
          <w:rFonts w:eastAsia="Calibri"/>
          <w:sz w:val="22"/>
          <w:szCs w:val="22"/>
        </w:rPr>
        <w:t xml:space="preserve"> and </w:t>
      </w:r>
      <w:r>
        <w:rPr>
          <w:rFonts w:eastAsia="Calibri"/>
          <w:sz w:val="22"/>
          <w:szCs w:val="22"/>
        </w:rPr>
        <w:t>Doctor</w:t>
      </w:r>
      <w:r w:rsidRPr="00CA63DE">
        <w:rPr>
          <w:rFonts w:eastAsia="Calibri"/>
          <w:sz w:val="22"/>
          <w:szCs w:val="22"/>
        </w:rPr>
        <w:t xml:space="preserve">.  </w:t>
      </w:r>
      <w:r>
        <w:rPr>
          <w:rFonts w:eastAsia="Calibri"/>
          <w:sz w:val="22"/>
          <w:szCs w:val="22"/>
        </w:rPr>
        <w:t>Owner</w:t>
      </w:r>
      <w:r w:rsidRPr="00CA63DE">
        <w:rPr>
          <w:rFonts w:eastAsia="Calibri"/>
          <w:sz w:val="22"/>
          <w:szCs w:val="22"/>
        </w:rPr>
        <w:t xml:space="preserve"> shall have the right, but not the obligation, to participate in any defense at its own cost and with its own counsel. The provisions of this paragraph 2.20 will survive the termination of this Agreement.</w:t>
      </w:r>
    </w:p>
    <w:p w14:paraId="5C67ACBA"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 xml:space="preserve">Application of Privacy Rule to </w:t>
      </w:r>
      <w:r>
        <w:rPr>
          <w:rFonts w:eastAsia="Calibri"/>
          <w:sz w:val="22"/>
          <w:szCs w:val="22"/>
          <w:u w:val="single"/>
        </w:rPr>
        <w:t>Doctor</w:t>
      </w:r>
      <w:r w:rsidRPr="00CA63DE">
        <w:rPr>
          <w:rFonts w:eastAsia="Calibri"/>
          <w:sz w:val="22"/>
          <w:szCs w:val="22"/>
        </w:rPr>
        <w:t xml:space="preserve">. Where provided, the standards, requirements, and implementation specifications adopted under 45 C.F.R. Part 164, Subpart E, apply to </w:t>
      </w:r>
      <w:proofErr w:type="gramStart"/>
      <w:r>
        <w:rPr>
          <w:rFonts w:eastAsia="Calibri"/>
          <w:sz w:val="22"/>
          <w:szCs w:val="22"/>
        </w:rPr>
        <w:t>Doctor</w:t>
      </w:r>
      <w:proofErr w:type="gramEnd"/>
      <w:r w:rsidRPr="00CA63DE">
        <w:rPr>
          <w:rFonts w:eastAsia="Calibri"/>
          <w:sz w:val="22"/>
          <w:szCs w:val="22"/>
        </w:rPr>
        <w:t xml:space="preserve"> with respect to the PHI of </w:t>
      </w:r>
      <w:r>
        <w:rPr>
          <w:rFonts w:eastAsia="Calibri"/>
          <w:sz w:val="22"/>
          <w:szCs w:val="22"/>
        </w:rPr>
        <w:t>Owner</w:t>
      </w:r>
      <w:r w:rsidRPr="00CA63DE">
        <w:rPr>
          <w:rFonts w:eastAsia="Calibri"/>
          <w:sz w:val="22"/>
          <w:szCs w:val="22"/>
        </w:rPr>
        <w:t>.</w:t>
      </w:r>
    </w:p>
    <w:p w14:paraId="105A38A2"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Fundraising</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agrees to clearly and conspicuously provide any recipient of fundraising communications the opportunity to opt out of receiving any further such solicitations.</w:t>
      </w:r>
    </w:p>
    <w:p w14:paraId="703B6941"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Sale of PHI</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except pursuant to and in compliance with 45 C.F.R. § 164.508(a)(4), not engage in the sale of PHI.</w:t>
      </w:r>
    </w:p>
    <w:p w14:paraId="3241CA9D"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Compliance and Enforcement</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is subject to the compliance, </w:t>
      </w:r>
      <w:proofErr w:type="gramStart"/>
      <w:r w:rsidRPr="00CA63DE">
        <w:rPr>
          <w:rFonts w:eastAsia="Calibri"/>
          <w:sz w:val="22"/>
          <w:szCs w:val="22"/>
        </w:rPr>
        <w:t>enforcement</w:t>
      </w:r>
      <w:proofErr w:type="gramEnd"/>
      <w:r w:rsidRPr="00CA63DE">
        <w:rPr>
          <w:rFonts w:eastAsia="Calibri"/>
          <w:sz w:val="22"/>
          <w:szCs w:val="22"/>
        </w:rPr>
        <w:t xml:space="preserve"> and civil monetary penalties provisions at 45 C.F.R., Part 160, Subparts C and D.</w:t>
      </w:r>
    </w:p>
    <w:p w14:paraId="2106C75F"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Individual’s Access to PHI</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cooperate with </w:t>
      </w:r>
      <w:r>
        <w:rPr>
          <w:rFonts w:eastAsia="Calibri"/>
          <w:sz w:val="22"/>
          <w:szCs w:val="22"/>
        </w:rPr>
        <w:t>Owner</w:t>
      </w:r>
      <w:r w:rsidRPr="00CA63DE">
        <w:rPr>
          <w:rFonts w:eastAsia="Calibri"/>
          <w:sz w:val="22"/>
          <w:szCs w:val="22"/>
        </w:rPr>
        <w:t xml:space="preserve"> on a timely basis, consistent with 45 C.F.R. § 164.524(b)(2), to fulfill all requests by individuals for access to the individual’s PHI that are approved by </w:t>
      </w:r>
      <w:r>
        <w:rPr>
          <w:rFonts w:eastAsia="Calibri"/>
          <w:sz w:val="22"/>
          <w:szCs w:val="22"/>
        </w:rPr>
        <w:t>Owner</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make available PHI in a designated record set to </w:t>
      </w:r>
      <w:r>
        <w:rPr>
          <w:rFonts w:eastAsia="Calibri"/>
          <w:sz w:val="22"/>
          <w:szCs w:val="22"/>
        </w:rPr>
        <w:t>Owner</w:t>
      </w:r>
      <w:r w:rsidRPr="00CA63DE">
        <w:rPr>
          <w:rFonts w:eastAsia="Calibri"/>
          <w:sz w:val="22"/>
          <w:szCs w:val="22"/>
        </w:rPr>
        <w:t xml:space="preserve"> as necessary to satisfy </w:t>
      </w:r>
      <w:r>
        <w:rPr>
          <w:rFonts w:eastAsia="Calibri"/>
          <w:sz w:val="22"/>
          <w:szCs w:val="22"/>
        </w:rPr>
        <w:t>Owner</w:t>
      </w:r>
      <w:r w:rsidRPr="00CA63DE">
        <w:rPr>
          <w:rFonts w:eastAsia="Calibri"/>
          <w:sz w:val="22"/>
          <w:szCs w:val="22"/>
        </w:rPr>
        <w:t xml:space="preserve">’s obligations under 45 C.F.R. § 164.524(c). </w:t>
      </w:r>
      <w:r>
        <w:rPr>
          <w:rFonts w:eastAsia="Calibri"/>
          <w:sz w:val="22"/>
          <w:szCs w:val="22"/>
        </w:rPr>
        <w:t>Doctor</w:t>
      </w:r>
      <w:r w:rsidRPr="00CA63DE">
        <w:rPr>
          <w:rFonts w:eastAsia="Calibri"/>
          <w:sz w:val="22"/>
          <w:szCs w:val="22"/>
        </w:rPr>
        <w:t xml:space="preserve"> further agrees that to the extent </w:t>
      </w:r>
      <w:r>
        <w:rPr>
          <w:rFonts w:eastAsia="Calibri"/>
          <w:sz w:val="22"/>
          <w:szCs w:val="22"/>
        </w:rPr>
        <w:t>Doctor</w:t>
      </w:r>
      <w:r w:rsidRPr="00CA63DE">
        <w:rPr>
          <w:rFonts w:eastAsia="Calibri"/>
          <w:sz w:val="22"/>
          <w:szCs w:val="22"/>
        </w:rPr>
        <w:t xml:space="preserve"> maintains PHI of </w:t>
      </w:r>
      <w:r>
        <w:rPr>
          <w:rFonts w:eastAsia="Calibri"/>
          <w:sz w:val="22"/>
          <w:szCs w:val="22"/>
        </w:rPr>
        <w:t>Owner</w:t>
      </w:r>
      <w:r w:rsidRPr="00CA63DE">
        <w:rPr>
          <w:rFonts w:eastAsia="Calibri"/>
          <w:sz w:val="22"/>
          <w:szCs w:val="22"/>
        </w:rPr>
        <w:t xml:space="preserve"> in an electronic health record (“EHR”), </w:t>
      </w:r>
      <w:r>
        <w:rPr>
          <w:rFonts w:eastAsia="Calibri"/>
          <w:sz w:val="22"/>
          <w:szCs w:val="22"/>
        </w:rPr>
        <w:t>Owner</w:t>
      </w:r>
      <w:r w:rsidRPr="00CA63DE">
        <w:rPr>
          <w:rFonts w:eastAsia="Calibri"/>
          <w:sz w:val="22"/>
          <w:szCs w:val="22"/>
        </w:rPr>
        <w:t xml:space="preserve"> must comply with patients’ requests for access to their PHI by giving them, or any entity that they designate clearly, conspicuously and specifically, the information in an electronic format, and must not charge the requestor more than the labor costs in responding to the request for the copy (or summary or explanation).</w:t>
      </w:r>
    </w:p>
    <w:p w14:paraId="1C1B554A"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rPr>
        <w:t xml:space="preserve"> </w:t>
      </w:r>
      <w:r w:rsidRPr="00CA63DE">
        <w:rPr>
          <w:rFonts w:eastAsia="Calibri"/>
          <w:sz w:val="22"/>
          <w:szCs w:val="22"/>
          <w:u w:val="single"/>
        </w:rPr>
        <w:t>Implement Information Security Program</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implement a documented information security program that includes administrative, </w:t>
      </w:r>
      <w:proofErr w:type="gramStart"/>
      <w:r w:rsidRPr="00CA63DE">
        <w:rPr>
          <w:rFonts w:eastAsia="Calibri"/>
          <w:sz w:val="22"/>
          <w:szCs w:val="22"/>
        </w:rPr>
        <w:t>technical</w:t>
      </w:r>
      <w:proofErr w:type="gramEnd"/>
      <w:r w:rsidRPr="00CA63DE">
        <w:rPr>
          <w:rFonts w:eastAsia="Calibri"/>
          <w:sz w:val="22"/>
          <w:szCs w:val="22"/>
        </w:rPr>
        <w:t xml:space="preserve"> and physical safeguards designed to prevent the accidental or otherwise unauthorized use or disclosure of PHI, and the integrity and availability of electronic PHI it creates, receives, maintains or transmits on behalf of </w:t>
      </w:r>
      <w:r>
        <w:rPr>
          <w:rFonts w:eastAsia="Calibri"/>
          <w:sz w:val="22"/>
          <w:szCs w:val="22"/>
        </w:rPr>
        <w:t>Owner</w:t>
      </w:r>
      <w:r w:rsidRPr="00CA63DE">
        <w:rPr>
          <w:rFonts w:eastAsia="Calibri"/>
          <w:sz w:val="22"/>
          <w:szCs w:val="22"/>
        </w:rPr>
        <w:t xml:space="preserve">. The security program shall include reasonable and appropriate policies and procedures to comply with the standards, implementation specifications, and other requirements of the HIPAA Security Rule. In addition, </w:t>
      </w:r>
      <w:r>
        <w:rPr>
          <w:rFonts w:eastAsia="Calibri"/>
          <w:sz w:val="22"/>
          <w:szCs w:val="22"/>
        </w:rPr>
        <w:t>Doctor</w:t>
      </w:r>
      <w:r w:rsidRPr="00CA63DE">
        <w:rPr>
          <w:rFonts w:eastAsia="Calibri"/>
          <w:sz w:val="22"/>
          <w:szCs w:val="22"/>
        </w:rPr>
        <w:t xml:space="preserve"> agrees to (1) maintain written documentation of its policies and procedures, and any action, activity or assessment which the HIPAA Security Rule requires to be documented, (2) retain this documentation for 6 years from the date of its creation or the date when it last was in effect, whichever is later, (3) make this documentation available to those persons responsible for implementing the procedures to which the documentation pertains, and (4) review this documentation periodically, and update it as needed in response to environmental or operational changes affecting the security of the electronic PHI. </w:t>
      </w:r>
      <w:r>
        <w:rPr>
          <w:rFonts w:eastAsia="Calibri"/>
          <w:sz w:val="22"/>
          <w:szCs w:val="22"/>
        </w:rPr>
        <w:t>Doctor</w:t>
      </w:r>
      <w:r w:rsidRPr="00CA63DE">
        <w:rPr>
          <w:rFonts w:eastAsia="Calibri"/>
          <w:sz w:val="22"/>
          <w:szCs w:val="22"/>
        </w:rPr>
        <w:t xml:space="preserve"> agrees to encrypt all electronic PHI and destroy all paper PHI such that it is unusable, unreadable, or indecipherable to </w:t>
      </w:r>
      <w:r w:rsidRPr="00CA63DE">
        <w:rPr>
          <w:rFonts w:eastAsia="Calibri"/>
          <w:sz w:val="22"/>
          <w:szCs w:val="22"/>
        </w:rPr>
        <w:lastRenderedPageBreak/>
        <w:t xml:space="preserve">unauthorized users. Upon request, </w:t>
      </w:r>
      <w:r>
        <w:rPr>
          <w:rFonts w:eastAsia="Calibri"/>
          <w:sz w:val="22"/>
          <w:szCs w:val="22"/>
        </w:rPr>
        <w:t>Doctor</w:t>
      </w:r>
      <w:r w:rsidRPr="00CA63DE">
        <w:rPr>
          <w:rFonts w:eastAsia="Calibri"/>
          <w:sz w:val="22"/>
          <w:szCs w:val="22"/>
        </w:rPr>
        <w:t xml:space="preserve"> shall make available </w:t>
      </w:r>
      <w:r>
        <w:rPr>
          <w:rFonts w:eastAsia="Calibri"/>
          <w:sz w:val="22"/>
          <w:szCs w:val="22"/>
        </w:rPr>
        <w:t>Doctor</w:t>
      </w:r>
      <w:r w:rsidRPr="00CA63DE">
        <w:rPr>
          <w:rFonts w:eastAsia="Calibri"/>
          <w:sz w:val="22"/>
          <w:szCs w:val="22"/>
        </w:rPr>
        <w:t>’s security program, including the most recent electronic PHI risk analysis, policies, procedures, security incidents and responses and evidence of training.</w:t>
      </w:r>
    </w:p>
    <w:p w14:paraId="5FA3C030"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Amendments to PHI</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make any amendment(s) to PHI in a designated record set as directed or agreed to by </w:t>
      </w:r>
      <w:r>
        <w:rPr>
          <w:rFonts w:eastAsia="Calibri"/>
          <w:sz w:val="22"/>
          <w:szCs w:val="22"/>
        </w:rPr>
        <w:t>Owner</w:t>
      </w:r>
      <w:r w:rsidRPr="00CA63DE">
        <w:rPr>
          <w:rFonts w:eastAsia="Calibri"/>
          <w:sz w:val="22"/>
          <w:szCs w:val="22"/>
        </w:rPr>
        <w:t xml:space="preserve"> pursuant to 45 C.F.R. § 164.526 or take other measures as necessary to satisfy </w:t>
      </w:r>
      <w:r>
        <w:rPr>
          <w:rFonts w:eastAsia="Calibri"/>
          <w:sz w:val="22"/>
          <w:szCs w:val="22"/>
        </w:rPr>
        <w:t>Owner</w:t>
      </w:r>
      <w:r w:rsidRPr="00CA63DE">
        <w:rPr>
          <w:rFonts w:eastAsia="Calibri"/>
          <w:sz w:val="22"/>
          <w:szCs w:val="22"/>
        </w:rPr>
        <w:t xml:space="preserve">’s obligations under 45 C.F.R. § 164.526. </w:t>
      </w:r>
      <w:proofErr w:type="gramStart"/>
      <w:r>
        <w:rPr>
          <w:rFonts w:eastAsia="Calibri"/>
          <w:sz w:val="22"/>
          <w:szCs w:val="22"/>
        </w:rPr>
        <w:t>Doctor</w:t>
      </w:r>
      <w:proofErr w:type="gramEnd"/>
      <w:r w:rsidRPr="00CA63DE">
        <w:rPr>
          <w:rFonts w:eastAsia="Calibri"/>
          <w:sz w:val="22"/>
          <w:szCs w:val="22"/>
        </w:rPr>
        <w:t xml:space="preserve"> must act on an individual’s request for an amendment in a manner and within the </w:t>
      </w:r>
      <w:proofErr w:type="gramStart"/>
      <w:r w:rsidRPr="00CA63DE">
        <w:rPr>
          <w:rFonts w:eastAsia="Calibri"/>
          <w:sz w:val="22"/>
          <w:szCs w:val="22"/>
        </w:rPr>
        <w:t>time period</w:t>
      </w:r>
      <w:proofErr w:type="gramEnd"/>
      <w:r w:rsidRPr="00CA63DE">
        <w:rPr>
          <w:rFonts w:eastAsia="Calibri"/>
          <w:sz w:val="22"/>
          <w:szCs w:val="22"/>
        </w:rPr>
        <w:t xml:space="preserve"> set forth in 45 C.F.R. § 164.526(b)(2).</w:t>
      </w:r>
    </w:p>
    <w:p w14:paraId="2810D625" w14:textId="77777777" w:rsidR="008759C4" w:rsidRPr="00CA63DE" w:rsidRDefault="008759C4" w:rsidP="008759C4">
      <w:pPr>
        <w:widowControl/>
        <w:numPr>
          <w:ilvl w:val="1"/>
          <w:numId w:val="4"/>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Marketing</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not use or disclose PHI for marketing purposes without the individual’s authorization, except as provided in 45 C.F.R. §§ 164.508(a)(3)(i)(A) and (B).</w:t>
      </w:r>
    </w:p>
    <w:p w14:paraId="28F401B7"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Article III.</w:t>
      </w:r>
    </w:p>
    <w:p w14:paraId="33F28CC4"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 xml:space="preserve">Permitted Uses and Disclosures by </w:t>
      </w:r>
      <w:r>
        <w:rPr>
          <w:rFonts w:eastAsia="Calibri"/>
          <w:b/>
          <w:sz w:val="22"/>
          <w:szCs w:val="22"/>
        </w:rPr>
        <w:t>Doctor</w:t>
      </w:r>
    </w:p>
    <w:p w14:paraId="7B0F1962" w14:textId="77777777" w:rsidR="008759C4" w:rsidRPr="00CA63DE" w:rsidRDefault="008759C4" w:rsidP="008759C4">
      <w:pPr>
        <w:keepNext/>
        <w:keepLines/>
        <w:widowControl/>
        <w:numPr>
          <w:ilvl w:val="1"/>
          <w:numId w:val="5"/>
        </w:numPr>
        <w:autoSpaceDE/>
        <w:autoSpaceDN/>
        <w:adjustRightInd/>
        <w:spacing w:after="160" w:line="259" w:lineRule="auto"/>
        <w:ind w:left="0" w:firstLine="0"/>
        <w:jc w:val="both"/>
        <w:rPr>
          <w:rFonts w:eastAsia="Calibri"/>
          <w:sz w:val="22"/>
          <w:szCs w:val="22"/>
        </w:rPr>
      </w:pPr>
      <w:r w:rsidRPr="00CA63DE">
        <w:rPr>
          <w:rFonts w:eastAsia="Calibri"/>
          <w:sz w:val="22"/>
          <w:szCs w:val="22"/>
          <w:u w:val="single"/>
        </w:rPr>
        <w:t>General Use and Disclosure</w:t>
      </w:r>
      <w:r w:rsidRPr="00CA63DE">
        <w:rPr>
          <w:rFonts w:eastAsia="Calibri"/>
          <w:sz w:val="22"/>
          <w:szCs w:val="22"/>
        </w:rPr>
        <w:t xml:space="preserve">.  Except as otherwise limited in this Agreement, </w:t>
      </w:r>
      <w:r>
        <w:rPr>
          <w:rFonts w:eastAsia="Calibri"/>
          <w:sz w:val="22"/>
          <w:szCs w:val="22"/>
        </w:rPr>
        <w:t>Doctor</w:t>
      </w:r>
      <w:r w:rsidRPr="00CA63DE">
        <w:rPr>
          <w:rFonts w:eastAsia="Calibri"/>
          <w:sz w:val="22"/>
          <w:szCs w:val="22"/>
        </w:rPr>
        <w:t xml:space="preserve"> may use or disclose PHI only to perform its obligations and services to </w:t>
      </w:r>
      <w:r>
        <w:rPr>
          <w:rFonts w:eastAsia="Calibri"/>
          <w:sz w:val="22"/>
          <w:szCs w:val="22"/>
        </w:rPr>
        <w:t>Owner</w:t>
      </w:r>
      <w:r w:rsidRPr="00CA63DE">
        <w:rPr>
          <w:rFonts w:eastAsia="Calibri"/>
          <w:sz w:val="22"/>
          <w:szCs w:val="22"/>
        </w:rPr>
        <w:t xml:space="preserve"> or as Required by Law, provided that such use or disclosure would not violate the Privacy or Security Rule if done by </w:t>
      </w:r>
      <w:r>
        <w:rPr>
          <w:rFonts w:eastAsia="Calibri"/>
          <w:sz w:val="22"/>
          <w:szCs w:val="22"/>
        </w:rPr>
        <w:t>Owner</w:t>
      </w:r>
      <w:r w:rsidRPr="00CA63DE">
        <w:rPr>
          <w:rFonts w:eastAsia="Calibri"/>
          <w:sz w:val="22"/>
          <w:szCs w:val="22"/>
        </w:rPr>
        <w:t>.</w:t>
      </w:r>
    </w:p>
    <w:p w14:paraId="0D4DD12C" w14:textId="77777777" w:rsidR="008759C4" w:rsidRPr="00CA63DE" w:rsidRDefault="008759C4" w:rsidP="008759C4">
      <w:pPr>
        <w:widowControl/>
        <w:numPr>
          <w:ilvl w:val="1"/>
          <w:numId w:val="5"/>
        </w:numPr>
        <w:autoSpaceDE/>
        <w:autoSpaceDN/>
        <w:adjustRightInd/>
        <w:spacing w:after="160" w:line="259" w:lineRule="auto"/>
        <w:ind w:left="0" w:firstLine="0"/>
        <w:jc w:val="both"/>
        <w:rPr>
          <w:rFonts w:eastAsia="Calibri"/>
          <w:sz w:val="22"/>
          <w:szCs w:val="22"/>
          <w:u w:val="single"/>
        </w:rPr>
      </w:pPr>
      <w:r w:rsidRPr="00CA63DE">
        <w:rPr>
          <w:rFonts w:eastAsia="Calibri"/>
          <w:sz w:val="22"/>
          <w:szCs w:val="22"/>
          <w:u w:val="single"/>
        </w:rPr>
        <w:t>Specific Use and Disclosure Provisions.</w:t>
      </w:r>
    </w:p>
    <w:p w14:paraId="7D5E2F2A"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3.02.1 </w:t>
      </w:r>
      <w:r w:rsidRPr="00CA63DE">
        <w:rPr>
          <w:rFonts w:eastAsia="Calibri"/>
          <w:sz w:val="22"/>
          <w:szCs w:val="22"/>
        </w:rPr>
        <w:tab/>
      </w:r>
      <w:r w:rsidRPr="00CA63DE">
        <w:rPr>
          <w:rFonts w:eastAsia="Calibri"/>
          <w:sz w:val="22"/>
          <w:szCs w:val="22"/>
          <w:u w:val="single"/>
        </w:rPr>
        <w:t xml:space="preserve">Management and Administration of </w:t>
      </w:r>
      <w:r>
        <w:rPr>
          <w:rFonts w:eastAsia="Calibri"/>
          <w:sz w:val="22"/>
          <w:szCs w:val="22"/>
          <w:u w:val="single"/>
        </w:rPr>
        <w:t>Doctor</w:t>
      </w:r>
      <w:r w:rsidRPr="00CA63DE">
        <w:rPr>
          <w:rFonts w:eastAsia="Calibri"/>
          <w:sz w:val="22"/>
          <w:szCs w:val="22"/>
        </w:rPr>
        <w:t xml:space="preserve">. Except as otherwise limited in this Agreement, </w:t>
      </w:r>
      <w:r>
        <w:rPr>
          <w:rFonts w:eastAsia="Calibri"/>
          <w:sz w:val="22"/>
          <w:szCs w:val="22"/>
        </w:rPr>
        <w:t>Doctor</w:t>
      </w:r>
      <w:r w:rsidRPr="00CA63DE">
        <w:rPr>
          <w:rFonts w:eastAsia="Calibri"/>
          <w:sz w:val="22"/>
          <w:szCs w:val="22"/>
        </w:rPr>
        <w:t xml:space="preserve"> may use PHI for the proper management and administration of the </w:t>
      </w:r>
      <w:r>
        <w:rPr>
          <w:rFonts w:eastAsia="Calibri"/>
          <w:sz w:val="22"/>
          <w:szCs w:val="22"/>
        </w:rPr>
        <w:t>Doctor</w:t>
      </w:r>
      <w:r w:rsidRPr="00CA63DE">
        <w:rPr>
          <w:rFonts w:eastAsia="Calibri"/>
          <w:sz w:val="22"/>
          <w:szCs w:val="22"/>
        </w:rPr>
        <w:t xml:space="preserve"> or to carry out the legal responsibilities of the </w:t>
      </w:r>
      <w:r>
        <w:rPr>
          <w:rFonts w:eastAsia="Calibri"/>
          <w:sz w:val="22"/>
          <w:szCs w:val="22"/>
        </w:rPr>
        <w:t>Doctor</w:t>
      </w:r>
      <w:r w:rsidRPr="00CA63DE">
        <w:rPr>
          <w:rFonts w:eastAsia="Calibri"/>
          <w:sz w:val="22"/>
          <w:szCs w:val="22"/>
        </w:rPr>
        <w:t>.</w:t>
      </w:r>
    </w:p>
    <w:p w14:paraId="21446894"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3.02.2 </w:t>
      </w:r>
      <w:r w:rsidRPr="00CA63DE">
        <w:rPr>
          <w:rFonts w:eastAsia="Calibri"/>
          <w:sz w:val="22"/>
          <w:szCs w:val="22"/>
        </w:rPr>
        <w:tab/>
      </w:r>
      <w:r w:rsidRPr="00CA63DE">
        <w:rPr>
          <w:rFonts w:eastAsia="Calibri"/>
          <w:sz w:val="22"/>
          <w:szCs w:val="22"/>
          <w:u w:val="single"/>
        </w:rPr>
        <w:t>Other Uses and Disclosures</w:t>
      </w:r>
      <w:r w:rsidRPr="00CA63DE">
        <w:rPr>
          <w:rFonts w:eastAsia="Calibri"/>
          <w:sz w:val="22"/>
          <w:szCs w:val="22"/>
        </w:rPr>
        <w:t xml:space="preserve">. Except as otherwise limited in this Agreement, and notwithstanding Section 3.01 above, </w:t>
      </w:r>
      <w:r>
        <w:rPr>
          <w:rFonts w:eastAsia="Calibri"/>
          <w:sz w:val="22"/>
          <w:szCs w:val="22"/>
        </w:rPr>
        <w:t>Doctor</w:t>
      </w:r>
      <w:r w:rsidRPr="00CA63DE">
        <w:rPr>
          <w:rFonts w:eastAsia="Calibri"/>
          <w:sz w:val="22"/>
          <w:szCs w:val="22"/>
        </w:rPr>
        <w:t xml:space="preserve"> may disclose PHI for the proper management and administration of the </w:t>
      </w:r>
      <w:r>
        <w:rPr>
          <w:rFonts w:eastAsia="Calibri"/>
          <w:sz w:val="22"/>
          <w:szCs w:val="22"/>
        </w:rPr>
        <w:t>Doctor</w:t>
      </w:r>
      <w:r w:rsidRPr="00CA63DE">
        <w:rPr>
          <w:rFonts w:eastAsia="Calibri"/>
          <w:sz w:val="22"/>
          <w:szCs w:val="22"/>
        </w:rPr>
        <w:t xml:space="preserve">, provided that disclosures are Required by Law, or </w:t>
      </w:r>
      <w:r>
        <w:rPr>
          <w:rFonts w:eastAsia="Calibri"/>
          <w:sz w:val="22"/>
          <w:szCs w:val="22"/>
        </w:rPr>
        <w:t>Doctor</w:t>
      </w:r>
      <w:r w:rsidRPr="00CA63DE">
        <w:rPr>
          <w:rFonts w:eastAsia="Calibri"/>
          <w:sz w:val="22"/>
          <w:szCs w:val="22"/>
        </w:rPr>
        <w:t xml:space="preserve"> obtains reasonable assurances from the person to whom the information is disclosed that it will be held confidential and used or further disclosed only as Required by Law or for the purpose for which it was disclosed to the person, and the person notifies the </w:t>
      </w:r>
      <w:r>
        <w:rPr>
          <w:rFonts w:eastAsia="Calibri"/>
          <w:sz w:val="22"/>
          <w:szCs w:val="22"/>
        </w:rPr>
        <w:t>Doctor</w:t>
      </w:r>
      <w:r w:rsidRPr="00CA63DE">
        <w:rPr>
          <w:rFonts w:eastAsia="Calibri"/>
          <w:sz w:val="22"/>
          <w:szCs w:val="22"/>
        </w:rPr>
        <w:t xml:space="preserve"> of any instances of which it is aware in which the confidentiality of the information has been breached.</w:t>
      </w:r>
    </w:p>
    <w:p w14:paraId="586CB53B" w14:textId="77777777" w:rsidR="008759C4" w:rsidRDefault="008759C4" w:rsidP="008759C4">
      <w:pPr>
        <w:widowControl/>
        <w:adjustRightInd/>
        <w:spacing w:after="160" w:line="259" w:lineRule="auto"/>
        <w:contextualSpacing/>
        <w:jc w:val="both"/>
        <w:rPr>
          <w:rFonts w:eastAsia="Calibri"/>
          <w:sz w:val="22"/>
          <w:szCs w:val="22"/>
        </w:rPr>
      </w:pPr>
      <w:r w:rsidRPr="00CA63DE">
        <w:rPr>
          <w:rFonts w:eastAsia="Calibri"/>
          <w:sz w:val="22"/>
          <w:szCs w:val="22"/>
        </w:rPr>
        <w:t>3.02.3</w:t>
      </w:r>
      <w:r w:rsidRPr="00CA63DE">
        <w:rPr>
          <w:rFonts w:eastAsia="Calibri"/>
          <w:sz w:val="22"/>
          <w:szCs w:val="22"/>
        </w:rPr>
        <w:tab/>
      </w:r>
      <w:r w:rsidRPr="00CA63DE">
        <w:rPr>
          <w:rFonts w:eastAsia="Calibri"/>
          <w:sz w:val="22"/>
          <w:szCs w:val="22"/>
          <w:u w:val="single"/>
        </w:rPr>
        <w:t>Data Aggregation Services</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may use PHI to provide data aggregation services to </w:t>
      </w:r>
      <w:r>
        <w:rPr>
          <w:rFonts w:eastAsia="Calibri"/>
          <w:sz w:val="22"/>
          <w:szCs w:val="22"/>
        </w:rPr>
        <w:t>Owner</w:t>
      </w:r>
      <w:r w:rsidRPr="00CA63DE">
        <w:rPr>
          <w:rFonts w:eastAsia="Calibri"/>
          <w:sz w:val="22"/>
          <w:szCs w:val="22"/>
        </w:rPr>
        <w:t xml:space="preserve"> as permitted by 42 C.F.R. § 164.504(e)(2)(i)(B).</w:t>
      </w:r>
    </w:p>
    <w:p w14:paraId="5D716C80" w14:textId="77777777" w:rsidR="008759C4" w:rsidRPr="00CA63DE" w:rsidRDefault="008759C4" w:rsidP="008759C4">
      <w:pPr>
        <w:widowControl/>
        <w:adjustRightInd/>
        <w:spacing w:after="160" w:line="259" w:lineRule="auto"/>
        <w:contextualSpacing/>
        <w:jc w:val="both"/>
        <w:rPr>
          <w:rFonts w:eastAsia="Calibri"/>
          <w:sz w:val="22"/>
          <w:szCs w:val="22"/>
        </w:rPr>
      </w:pPr>
    </w:p>
    <w:p w14:paraId="635C630F"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3.02.4 </w:t>
      </w:r>
      <w:r w:rsidRPr="00CA63DE">
        <w:rPr>
          <w:rFonts w:eastAsia="Calibri"/>
          <w:sz w:val="22"/>
          <w:szCs w:val="22"/>
        </w:rPr>
        <w:tab/>
      </w:r>
      <w:r w:rsidRPr="00CA63DE">
        <w:rPr>
          <w:rFonts w:eastAsia="Calibri"/>
          <w:sz w:val="22"/>
          <w:szCs w:val="22"/>
          <w:u w:val="single"/>
        </w:rPr>
        <w:t>Reporting Violations of the Law</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may use Protected Health Information to report violations of law to appropriate Federal and State authorities, consistent with 45 C.F.R. § 164.51(f).</w:t>
      </w:r>
    </w:p>
    <w:p w14:paraId="6A511A40"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3.02.5 </w:t>
      </w:r>
      <w:r w:rsidRPr="00CA63DE">
        <w:rPr>
          <w:rFonts w:eastAsia="Calibri"/>
          <w:sz w:val="22"/>
          <w:szCs w:val="22"/>
        </w:rPr>
        <w:tab/>
      </w:r>
      <w:r w:rsidRPr="00CA63DE">
        <w:rPr>
          <w:rFonts w:eastAsia="Calibri"/>
          <w:sz w:val="22"/>
          <w:szCs w:val="22"/>
          <w:u w:val="single"/>
        </w:rPr>
        <w:t>Reporting to Health Plan</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will not disclose PHI to a health plan if the individual to whom the PHI pertains has so requested and (1) the disclosure would be for the purposes of payment or health care operations, and not for the purposes of treatment, (2) the PHI at issue pertains to a health care item or service for which the individual pays out-of-pocket and in full and (3) the disclosure is not required by law.</w:t>
      </w:r>
    </w:p>
    <w:p w14:paraId="4469075B"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3.02.6 </w:t>
      </w:r>
      <w:r w:rsidRPr="00CA63DE">
        <w:rPr>
          <w:rFonts w:eastAsia="Calibri"/>
          <w:sz w:val="22"/>
          <w:szCs w:val="22"/>
        </w:rPr>
        <w:tab/>
      </w:r>
      <w:r w:rsidRPr="00CA63DE">
        <w:rPr>
          <w:rFonts w:eastAsia="Calibri"/>
          <w:sz w:val="22"/>
          <w:szCs w:val="22"/>
          <w:u w:val="single"/>
        </w:rPr>
        <w:t>Minimum Necessary</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will, in the performance of its obligations and services to </w:t>
      </w:r>
      <w:r>
        <w:rPr>
          <w:rFonts w:eastAsia="Calibri"/>
          <w:sz w:val="22"/>
          <w:szCs w:val="22"/>
        </w:rPr>
        <w:t>Owner</w:t>
      </w:r>
      <w:r w:rsidRPr="00CA63DE">
        <w:rPr>
          <w:rFonts w:eastAsia="Calibri"/>
          <w:sz w:val="22"/>
          <w:szCs w:val="22"/>
        </w:rPr>
        <w:t xml:space="preserve"> make reasonable efforts to use, disclose and request only the minimum amount of </w:t>
      </w:r>
      <w:r>
        <w:rPr>
          <w:rFonts w:eastAsia="Calibri"/>
          <w:sz w:val="22"/>
          <w:szCs w:val="22"/>
        </w:rPr>
        <w:t>Owner</w:t>
      </w:r>
      <w:r w:rsidRPr="00CA63DE">
        <w:rPr>
          <w:rFonts w:eastAsia="Calibri"/>
          <w:sz w:val="22"/>
          <w:szCs w:val="22"/>
        </w:rPr>
        <w:t xml:space="preserve">’s PHI reasonably </w:t>
      </w:r>
      <w:r w:rsidRPr="00CA63DE">
        <w:rPr>
          <w:rFonts w:eastAsia="Calibri"/>
          <w:sz w:val="22"/>
          <w:szCs w:val="22"/>
        </w:rPr>
        <w:lastRenderedPageBreak/>
        <w:t>necessary to accomplish the intended purpose of the use, disclosure or request, except as set forth in 45 C.F.R. § 164.502(b)(2).</w:t>
      </w:r>
    </w:p>
    <w:p w14:paraId="0C4BFC70"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Article IV.</w:t>
      </w:r>
    </w:p>
    <w:p w14:paraId="5A200803"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 xml:space="preserve">Obligations of </w:t>
      </w:r>
      <w:r>
        <w:rPr>
          <w:rFonts w:eastAsia="Calibri"/>
          <w:b/>
          <w:sz w:val="22"/>
          <w:szCs w:val="22"/>
        </w:rPr>
        <w:t>Owner</w:t>
      </w:r>
    </w:p>
    <w:p w14:paraId="19E04531" w14:textId="77777777" w:rsidR="008759C4" w:rsidRPr="00CA63DE" w:rsidRDefault="008759C4" w:rsidP="008759C4">
      <w:pPr>
        <w:keepNext/>
        <w:keepLines/>
        <w:widowControl/>
        <w:adjustRightInd/>
        <w:spacing w:after="160" w:line="259" w:lineRule="auto"/>
        <w:jc w:val="both"/>
        <w:rPr>
          <w:rFonts w:eastAsia="Calibri"/>
          <w:sz w:val="22"/>
          <w:szCs w:val="22"/>
        </w:rPr>
      </w:pPr>
      <w:r w:rsidRPr="00CA63DE">
        <w:rPr>
          <w:rFonts w:eastAsia="Calibri"/>
          <w:sz w:val="22"/>
          <w:szCs w:val="22"/>
        </w:rPr>
        <w:t xml:space="preserve">4.01 </w:t>
      </w:r>
      <w:r w:rsidRPr="00CA63DE">
        <w:rPr>
          <w:rFonts w:eastAsia="Calibri"/>
          <w:sz w:val="22"/>
          <w:szCs w:val="22"/>
        </w:rPr>
        <w:tab/>
      </w:r>
      <w:r w:rsidRPr="00CA63DE">
        <w:rPr>
          <w:rFonts w:eastAsia="Calibri"/>
          <w:sz w:val="22"/>
          <w:szCs w:val="22"/>
          <w:u w:val="single"/>
        </w:rPr>
        <w:t xml:space="preserve">Provisions for </w:t>
      </w:r>
      <w:r>
        <w:rPr>
          <w:rFonts w:eastAsia="Calibri"/>
          <w:sz w:val="22"/>
          <w:szCs w:val="22"/>
          <w:u w:val="single"/>
        </w:rPr>
        <w:t>Owner</w:t>
      </w:r>
      <w:r w:rsidRPr="00CA63DE">
        <w:rPr>
          <w:rFonts w:eastAsia="Calibri"/>
          <w:sz w:val="22"/>
          <w:szCs w:val="22"/>
          <w:u w:val="single"/>
        </w:rPr>
        <w:t xml:space="preserve"> to Inform </w:t>
      </w:r>
      <w:r>
        <w:rPr>
          <w:rFonts w:eastAsia="Calibri"/>
          <w:sz w:val="22"/>
          <w:szCs w:val="22"/>
          <w:u w:val="single"/>
        </w:rPr>
        <w:t>Doctor</w:t>
      </w:r>
      <w:r w:rsidRPr="00CA63DE">
        <w:rPr>
          <w:rFonts w:eastAsia="Calibri"/>
          <w:sz w:val="22"/>
          <w:szCs w:val="22"/>
          <w:u w:val="single"/>
        </w:rPr>
        <w:t xml:space="preserve"> of Privacy Practices and Restrictions.</w:t>
      </w:r>
    </w:p>
    <w:p w14:paraId="4BCB2412"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4.01.1 </w:t>
      </w:r>
      <w:r w:rsidRPr="00CA63DE">
        <w:rPr>
          <w:rFonts w:eastAsia="Calibri"/>
          <w:sz w:val="22"/>
          <w:szCs w:val="22"/>
        </w:rPr>
        <w:tab/>
        <w:t xml:space="preserve">Upon </w:t>
      </w:r>
      <w:r>
        <w:rPr>
          <w:rFonts w:eastAsia="Calibri"/>
          <w:sz w:val="22"/>
          <w:szCs w:val="22"/>
        </w:rPr>
        <w:t>Doctor</w:t>
      </w:r>
      <w:r w:rsidRPr="00CA63DE">
        <w:rPr>
          <w:rFonts w:eastAsia="Calibri"/>
          <w:sz w:val="22"/>
          <w:szCs w:val="22"/>
        </w:rPr>
        <w:t xml:space="preserve">’s request, </w:t>
      </w:r>
      <w:r>
        <w:rPr>
          <w:rFonts w:eastAsia="Calibri"/>
          <w:sz w:val="22"/>
          <w:szCs w:val="22"/>
        </w:rPr>
        <w:t>Owner</w:t>
      </w:r>
      <w:r w:rsidRPr="00CA63DE">
        <w:rPr>
          <w:rFonts w:eastAsia="Calibri"/>
          <w:sz w:val="22"/>
          <w:szCs w:val="22"/>
        </w:rPr>
        <w:t xml:space="preserve"> shall provide </w:t>
      </w:r>
      <w:r>
        <w:rPr>
          <w:rFonts w:eastAsia="Calibri"/>
          <w:sz w:val="22"/>
          <w:szCs w:val="22"/>
        </w:rPr>
        <w:t>Doctor</w:t>
      </w:r>
      <w:r w:rsidRPr="00CA63DE">
        <w:rPr>
          <w:rFonts w:eastAsia="Calibri"/>
          <w:sz w:val="22"/>
          <w:szCs w:val="22"/>
        </w:rPr>
        <w:t xml:space="preserve"> with the notice of privacy practices that </w:t>
      </w:r>
      <w:r>
        <w:rPr>
          <w:rFonts w:eastAsia="Calibri"/>
          <w:sz w:val="22"/>
          <w:szCs w:val="22"/>
        </w:rPr>
        <w:t>Owner</w:t>
      </w:r>
      <w:r w:rsidRPr="00CA63DE">
        <w:rPr>
          <w:rFonts w:eastAsia="Calibri"/>
          <w:sz w:val="22"/>
          <w:szCs w:val="22"/>
        </w:rPr>
        <w:t xml:space="preserve"> produces in accordance with 45 C.F.R. § 164.520, as well as any changes to that notice.</w:t>
      </w:r>
    </w:p>
    <w:p w14:paraId="4B339404"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4.01.2 </w:t>
      </w:r>
      <w:r w:rsidRPr="00CA63DE">
        <w:rPr>
          <w:rFonts w:eastAsia="Calibri"/>
          <w:sz w:val="22"/>
          <w:szCs w:val="22"/>
        </w:rPr>
        <w:tab/>
      </w:r>
      <w:r>
        <w:rPr>
          <w:rFonts w:eastAsia="Calibri"/>
          <w:sz w:val="22"/>
          <w:szCs w:val="22"/>
        </w:rPr>
        <w:t>Owner</w:t>
      </w:r>
      <w:r w:rsidRPr="00CA63DE">
        <w:rPr>
          <w:rFonts w:eastAsia="Calibri"/>
          <w:sz w:val="22"/>
          <w:szCs w:val="22"/>
        </w:rPr>
        <w:t xml:space="preserve"> shall provide </w:t>
      </w:r>
      <w:r>
        <w:rPr>
          <w:rFonts w:eastAsia="Calibri"/>
          <w:sz w:val="22"/>
          <w:szCs w:val="22"/>
        </w:rPr>
        <w:t>Doctor</w:t>
      </w:r>
      <w:r w:rsidRPr="00CA63DE">
        <w:rPr>
          <w:rFonts w:eastAsia="Calibri"/>
          <w:sz w:val="22"/>
          <w:szCs w:val="22"/>
        </w:rPr>
        <w:t xml:space="preserve"> with any changes in, or revocation of, authorization by an Individual to use or disclose PHI, if such changes affect </w:t>
      </w:r>
      <w:r>
        <w:rPr>
          <w:rFonts w:eastAsia="Calibri"/>
          <w:sz w:val="22"/>
          <w:szCs w:val="22"/>
        </w:rPr>
        <w:t>Doctor</w:t>
      </w:r>
      <w:r w:rsidRPr="00CA63DE">
        <w:rPr>
          <w:rFonts w:eastAsia="Calibri"/>
          <w:sz w:val="22"/>
          <w:szCs w:val="22"/>
        </w:rPr>
        <w:t>’s permitted or required uses and disclosures.</w:t>
      </w:r>
    </w:p>
    <w:p w14:paraId="14C23040"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4.01.3 </w:t>
      </w:r>
      <w:r w:rsidRPr="00CA63DE">
        <w:rPr>
          <w:rFonts w:eastAsia="Calibri"/>
          <w:sz w:val="22"/>
          <w:szCs w:val="22"/>
        </w:rPr>
        <w:tab/>
      </w:r>
      <w:r>
        <w:rPr>
          <w:rFonts w:eastAsia="Calibri"/>
          <w:sz w:val="22"/>
          <w:szCs w:val="22"/>
        </w:rPr>
        <w:t>Owner</w:t>
      </w:r>
      <w:r w:rsidRPr="00CA63DE">
        <w:rPr>
          <w:rFonts w:eastAsia="Calibri"/>
          <w:sz w:val="22"/>
          <w:szCs w:val="22"/>
        </w:rPr>
        <w:t xml:space="preserve"> shall notify </w:t>
      </w:r>
      <w:r>
        <w:rPr>
          <w:rFonts w:eastAsia="Calibri"/>
          <w:sz w:val="22"/>
          <w:szCs w:val="22"/>
        </w:rPr>
        <w:t>Doctor</w:t>
      </w:r>
      <w:r w:rsidRPr="00CA63DE">
        <w:rPr>
          <w:rFonts w:eastAsia="Calibri"/>
          <w:sz w:val="22"/>
          <w:szCs w:val="22"/>
        </w:rPr>
        <w:t xml:space="preserve">, in writing, of any restriction to the use or disclosure of PHI that </w:t>
      </w:r>
      <w:r>
        <w:rPr>
          <w:rFonts w:eastAsia="Calibri"/>
          <w:sz w:val="22"/>
          <w:szCs w:val="22"/>
        </w:rPr>
        <w:t>Owner</w:t>
      </w:r>
      <w:r w:rsidRPr="00CA63DE">
        <w:rPr>
          <w:rFonts w:eastAsia="Calibri"/>
          <w:sz w:val="22"/>
          <w:szCs w:val="22"/>
        </w:rPr>
        <w:t xml:space="preserve"> has agreed to in accordance with 45 C.F.R. § 164.522, and </w:t>
      </w:r>
      <w:r>
        <w:rPr>
          <w:rFonts w:eastAsia="Calibri"/>
          <w:sz w:val="22"/>
          <w:szCs w:val="22"/>
        </w:rPr>
        <w:t>Doctor</w:t>
      </w:r>
      <w:r w:rsidRPr="00CA63DE">
        <w:rPr>
          <w:rFonts w:eastAsia="Calibri"/>
          <w:sz w:val="22"/>
          <w:szCs w:val="22"/>
        </w:rPr>
        <w:t xml:space="preserve"> agrees to conform to any such restriction.</w:t>
      </w:r>
    </w:p>
    <w:p w14:paraId="78C1D612"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4.01.4 </w:t>
      </w:r>
      <w:r w:rsidRPr="00CA63DE">
        <w:rPr>
          <w:rFonts w:eastAsia="Calibri"/>
          <w:sz w:val="22"/>
          <w:szCs w:val="22"/>
        </w:rPr>
        <w:tab/>
      </w:r>
      <w:r>
        <w:rPr>
          <w:rFonts w:eastAsia="Calibri"/>
          <w:sz w:val="22"/>
          <w:szCs w:val="22"/>
        </w:rPr>
        <w:t>Owner</w:t>
      </w:r>
      <w:r w:rsidRPr="00CA63DE">
        <w:rPr>
          <w:rFonts w:eastAsia="Calibri"/>
          <w:sz w:val="22"/>
          <w:szCs w:val="22"/>
        </w:rPr>
        <w:t xml:space="preserve"> acknowledges that it shall provide to, or request from, the </w:t>
      </w:r>
      <w:r>
        <w:rPr>
          <w:rFonts w:eastAsia="Calibri"/>
          <w:sz w:val="22"/>
          <w:szCs w:val="22"/>
        </w:rPr>
        <w:t>Doctor</w:t>
      </w:r>
      <w:r w:rsidRPr="00CA63DE">
        <w:rPr>
          <w:rFonts w:eastAsia="Calibri"/>
          <w:sz w:val="22"/>
          <w:szCs w:val="22"/>
        </w:rPr>
        <w:t xml:space="preserve"> only the minimum PHI necessary for </w:t>
      </w:r>
      <w:proofErr w:type="gramStart"/>
      <w:r>
        <w:rPr>
          <w:rFonts w:eastAsia="Calibri"/>
          <w:sz w:val="22"/>
          <w:szCs w:val="22"/>
        </w:rPr>
        <w:t>Doctor</w:t>
      </w:r>
      <w:proofErr w:type="gramEnd"/>
      <w:r w:rsidRPr="00CA63DE">
        <w:rPr>
          <w:rFonts w:eastAsia="Calibri"/>
          <w:sz w:val="22"/>
          <w:szCs w:val="22"/>
        </w:rPr>
        <w:t xml:space="preserve"> to perform or fulfill a specific function required or permitted hereunder.</w:t>
      </w:r>
    </w:p>
    <w:p w14:paraId="3F3E740A"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 xml:space="preserve">4.01.5  </w:t>
      </w:r>
      <w:r w:rsidRPr="00CA63DE">
        <w:rPr>
          <w:rFonts w:eastAsia="Calibri"/>
          <w:sz w:val="22"/>
          <w:szCs w:val="22"/>
        </w:rPr>
        <w:tab/>
      </w:r>
      <w:r>
        <w:rPr>
          <w:rFonts w:eastAsia="Calibri"/>
          <w:sz w:val="22"/>
          <w:szCs w:val="22"/>
        </w:rPr>
        <w:t>Owner</w:t>
      </w:r>
      <w:r w:rsidRPr="00CA63DE">
        <w:rPr>
          <w:rFonts w:eastAsia="Calibri"/>
          <w:sz w:val="22"/>
          <w:szCs w:val="22"/>
        </w:rPr>
        <w:t xml:space="preserve"> shall take immediate steps to mitigate an impermissible use or disclosure of PHI from </w:t>
      </w:r>
      <w:r>
        <w:rPr>
          <w:rFonts w:eastAsia="Calibri"/>
          <w:sz w:val="22"/>
          <w:szCs w:val="22"/>
        </w:rPr>
        <w:t>Doctor</w:t>
      </w:r>
      <w:r w:rsidRPr="00CA63DE">
        <w:rPr>
          <w:rFonts w:eastAsia="Calibri"/>
          <w:sz w:val="22"/>
          <w:szCs w:val="22"/>
        </w:rPr>
        <w:t xml:space="preserve"> to </w:t>
      </w:r>
      <w:r>
        <w:rPr>
          <w:rFonts w:eastAsia="Calibri"/>
          <w:sz w:val="22"/>
          <w:szCs w:val="22"/>
        </w:rPr>
        <w:t>Owner</w:t>
      </w:r>
      <w:r w:rsidRPr="00CA63DE">
        <w:rPr>
          <w:rFonts w:eastAsia="Calibri"/>
          <w:sz w:val="22"/>
          <w:szCs w:val="22"/>
        </w:rPr>
        <w:t xml:space="preserve">, including its staff, employees and agents who send and receive PHI to and from </w:t>
      </w:r>
      <w:r>
        <w:rPr>
          <w:rFonts w:eastAsia="Calibri"/>
          <w:sz w:val="22"/>
          <w:szCs w:val="22"/>
        </w:rPr>
        <w:t>Doctor</w:t>
      </w:r>
      <w:r w:rsidRPr="00CA63DE">
        <w:rPr>
          <w:rFonts w:eastAsia="Calibri"/>
          <w:sz w:val="22"/>
          <w:szCs w:val="22"/>
        </w:rPr>
        <w:t xml:space="preserve"> in the course and scope of their employment, such as obtaining the recipient’s satisfactory assurances that the information will not be further used or disclosed (through a confidentiality agreement or similar means between </w:t>
      </w:r>
      <w:r>
        <w:rPr>
          <w:rFonts w:eastAsia="Calibri"/>
          <w:sz w:val="22"/>
          <w:szCs w:val="22"/>
        </w:rPr>
        <w:t>Owner</w:t>
      </w:r>
      <w:r w:rsidRPr="00CA63DE">
        <w:rPr>
          <w:rFonts w:eastAsia="Calibri"/>
          <w:sz w:val="22"/>
          <w:szCs w:val="22"/>
        </w:rPr>
        <w:t xml:space="preserve"> and its staff, employees and agents) or will be destroyed.</w:t>
      </w:r>
    </w:p>
    <w:p w14:paraId="59F67514" w14:textId="77777777" w:rsidR="008759C4" w:rsidRPr="007A218C" w:rsidRDefault="008759C4" w:rsidP="008759C4">
      <w:pPr>
        <w:widowControl/>
        <w:numPr>
          <w:ilvl w:val="1"/>
          <w:numId w:val="6"/>
        </w:numPr>
        <w:autoSpaceDE/>
        <w:autoSpaceDN/>
        <w:adjustRightInd/>
        <w:spacing w:after="160" w:line="259" w:lineRule="auto"/>
        <w:ind w:left="0" w:firstLine="0"/>
        <w:jc w:val="both"/>
        <w:rPr>
          <w:rFonts w:eastAsia="Calibri"/>
          <w:sz w:val="22"/>
          <w:szCs w:val="22"/>
          <w:u w:val="single"/>
        </w:rPr>
      </w:pPr>
      <w:r w:rsidRPr="00CA63DE">
        <w:rPr>
          <w:rFonts w:eastAsia="Calibri"/>
          <w:sz w:val="22"/>
          <w:szCs w:val="22"/>
          <w:u w:val="single"/>
        </w:rPr>
        <w:t xml:space="preserve">Permissible Requests by </w:t>
      </w:r>
      <w:r>
        <w:rPr>
          <w:rFonts w:eastAsia="Calibri"/>
          <w:sz w:val="22"/>
          <w:szCs w:val="22"/>
          <w:u w:val="single"/>
        </w:rPr>
        <w:t>Owner</w:t>
      </w:r>
      <w:r w:rsidRPr="00CA63DE">
        <w:rPr>
          <w:rFonts w:eastAsia="Calibri"/>
          <w:sz w:val="22"/>
          <w:szCs w:val="22"/>
        </w:rPr>
        <w:t xml:space="preserve">. </w:t>
      </w:r>
      <w:r>
        <w:rPr>
          <w:rFonts w:eastAsia="Calibri"/>
          <w:sz w:val="22"/>
          <w:szCs w:val="22"/>
        </w:rPr>
        <w:t>Owner</w:t>
      </w:r>
      <w:r w:rsidRPr="00CA63DE">
        <w:rPr>
          <w:rFonts w:eastAsia="Calibri"/>
          <w:sz w:val="22"/>
          <w:szCs w:val="22"/>
        </w:rPr>
        <w:t xml:space="preserve"> represents and warrants that it has the right and authority to disclose PHI to </w:t>
      </w:r>
      <w:r>
        <w:rPr>
          <w:rFonts w:eastAsia="Calibri"/>
          <w:sz w:val="22"/>
          <w:szCs w:val="22"/>
        </w:rPr>
        <w:t>Doctor</w:t>
      </w:r>
      <w:r w:rsidRPr="00CA63DE">
        <w:rPr>
          <w:rFonts w:eastAsia="Calibri"/>
          <w:sz w:val="22"/>
          <w:szCs w:val="22"/>
        </w:rPr>
        <w:t xml:space="preserve"> for </w:t>
      </w:r>
      <w:r>
        <w:rPr>
          <w:rFonts w:eastAsia="Calibri"/>
          <w:sz w:val="22"/>
          <w:szCs w:val="22"/>
        </w:rPr>
        <w:t>Doctor</w:t>
      </w:r>
      <w:r w:rsidRPr="00CA63DE">
        <w:rPr>
          <w:rFonts w:eastAsia="Calibri"/>
          <w:sz w:val="22"/>
          <w:szCs w:val="22"/>
        </w:rPr>
        <w:t xml:space="preserve"> to perform its obligations and provide services to </w:t>
      </w:r>
      <w:r>
        <w:rPr>
          <w:rFonts w:eastAsia="Calibri"/>
          <w:sz w:val="22"/>
          <w:szCs w:val="22"/>
        </w:rPr>
        <w:t>Owner</w:t>
      </w:r>
      <w:r w:rsidRPr="00CA63DE">
        <w:rPr>
          <w:rFonts w:eastAsia="Calibri"/>
          <w:sz w:val="22"/>
          <w:szCs w:val="22"/>
        </w:rPr>
        <w:t xml:space="preserve">.  </w:t>
      </w:r>
      <w:r>
        <w:rPr>
          <w:rFonts w:eastAsia="Calibri"/>
          <w:sz w:val="22"/>
          <w:szCs w:val="22"/>
        </w:rPr>
        <w:t>Owner</w:t>
      </w:r>
      <w:r w:rsidRPr="00CA63DE">
        <w:rPr>
          <w:rFonts w:eastAsia="Calibri"/>
          <w:sz w:val="22"/>
          <w:szCs w:val="22"/>
        </w:rPr>
        <w:t xml:space="preserve"> shall not request </w:t>
      </w:r>
      <w:r>
        <w:rPr>
          <w:rFonts w:eastAsia="Calibri"/>
          <w:sz w:val="22"/>
          <w:szCs w:val="22"/>
        </w:rPr>
        <w:t>Doctor</w:t>
      </w:r>
      <w:r w:rsidRPr="00CA63DE">
        <w:rPr>
          <w:rFonts w:eastAsia="Calibri"/>
          <w:sz w:val="22"/>
          <w:szCs w:val="22"/>
        </w:rPr>
        <w:t xml:space="preserve"> to use or disclose PHI in any manner that would not be permissible under the Privacy Rule if done by </w:t>
      </w:r>
      <w:r>
        <w:rPr>
          <w:rFonts w:eastAsia="Calibri"/>
          <w:sz w:val="22"/>
          <w:szCs w:val="22"/>
        </w:rPr>
        <w:t>Owner</w:t>
      </w:r>
      <w:r w:rsidRPr="00CA63DE">
        <w:rPr>
          <w:rFonts w:eastAsia="Calibri"/>
          <w:sz w:val="22"/>
          <w:szCs w:val="22"/>
        </w:rPr>
        <w:t>.</w:t>
      </w:r>
    </w:p>
    <w:p w14:paraId="5EF66B1D"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Article V.</w:t>
      </w:r>
    </w:p>
    <w:p w14:paraId="2E781220" w14:textId="77777777" w:rsidR="008759C4" w:rsidRPr="00CA63DE" w:rsidRDefault="008759C4" w:rsidP="008759C4">
      <w:pPr>
        <w:widowControl/>
        <w:adjustRightInd/>
        <w:spacing w:after="160" w:line="259" w:lineRule="auto"/>
        <w:jc w:val="center"/>
        <w:rPr>
          <w:rFonts w:eastAsia="Calibri"/>
          <w:b/>
          <w:sz w:val="22"/>
          <w:szCs w:val="22"/>
        </w:rPr>
      </w:pPr>
      <w:r w:rsidRPr="00CA63DE">
        <w:rPr>
          <w:rFonts w:eastAsia="Calibri"/>
          <w:b/>
          <w:sz w:val="22"/>
          <w:szCs w:val="22"/>
        </w:rPr>
        <w:t>Term and Termination</w:t>
      </w:r>
    </w:p>
    <w:p w14:paraId="4F5C2041"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5.01</w:t>
      </w:r>
      <w:r w:rsidRPr="00CA63DE">
        <w:rPr>
          <w:rFonts w:eastAsia="Calibri"/>
          <w:sz w:val="22"/>
          <w:szCs w:val="22"/>
        </w:rPr>
        <w:tab/>
      </w:r>
      <w:r w:rsidRPr="00CA63DE">
        <w:rPr>
          <w:rFonts w:eastAsia="Calibri"/>
          <w:sz w:val="22"/>
          <w:szCs w:val="22"/>
          <w:u w:val="single"/>
        </w:rPr>
        <w:t>Term</w:t>
      </w:r>
      <w:r w:rsidRPr="00CA63DE">
        <w:rPr>
          <w:rFonts w:eastAsia="Calibri"/>
          <w:sz w:val="22"/>
          <w:szCs w:val="22"/>
        </w:rPr>
        <w:t xml:space="preserve">. The provisions of this Agreement shall take effect </w:t>
      </w:r>
      <w:r w:rsidRPr="007A218C">
        <w:rPr>
          <w:rFonts w:eastAsia="Calibri"/>
          <w:sz w:val="22"/>
          <w:szCs w:val="22"/>
        </w:rPr>
        <w:t xml:space="preserve">upon the effective date of the </w:t>
      </w:r>
      <w:r>
        <w:rPr>
          <w:rFonts w:eastAsia="Calibri"/>
          <w:sz w:val="22"/>
          <w:szCs w:val="22"/>
        </w:rPr>
        <w:t>underlying</w:t>
      </w:r>
      <w:r w:rsidRPr="007A218C">
        <w:rPr>
          <w:rFonts w:eastAsia="Calibri"/>
          <w:sz w:val="22"/>
          <w:szCs w:val="22"/>
        </w:rPr>
        <w:t xml:space="preserve"> </w:t>
      </w:r>
      <w:r>
        <w:rPr>
          <w:rFonts w:eastAsia="Calibri"/>
          <w:sz w:val="22"/>
          <w:szCs w:val="22"/>
        </w:rPr>
        <w:t>a</w:t>
      </w:r>
      <w:r w:rsidRPr="007A218C">
        <w:rPr>
          <w:rFonts w:eastAsia="Calibri"/>
          <w:sz w:val="22"/>
          <w:szCs w:val="22"/>
        </w:rPr>
        <w:t>greement</w:t>
      </w:r>
      <w:r w:rsidRPr="00CA63DE">
        <w:rPr>
          <w:rFonts w:eastAsia="Calibri"/>
          <w:sz w:val="22"/>
          <w:szCs w:val="22"/>
        </w:rPr>
        <w:t xml:space="preserve">.  Except as otherwise provided herein, the Agreement shall terminate when all the Protected Health Information provided by </w:t>
      </w:r>
      <w:r>
        <w:rPr>
          <w:rFonts w:eastAsia="Calibri"/>
          <w:sz w:val="22"/>
          <w:szCs w:val="22"/>
        </w:rPr>
        <w:t>Owner</w:t>
      </w:r>
      <w:r w:rsidRPr="00CA63DE">
        <w:rPr>
          <w:rFonts w:eastAsia="Calibri"/>
          <w:sz w:val="22"/>
          <w:szCs w:val="22"/>
        </w:rPr>
        <w:t xml:space="preserve"> to </w:t>
      </w:r>
      <w:r>
        <w:rPr>
          <w:rFonts w:eastAsia="Calibri"/>
          <w:sz w:val="22"/>
          <w:szCs w:val="22"/>
        </w:rPr>
        <w:t>Doctor</w:t>
      </w:r>
      <w:r w:rsidRPr="00CA63DE">
        <w:rPr>
          <w:rFonts w:eastAsia="Calibri"/>
          <w:sz w:val="22"/>
          <w:szCs w:val="22"/>
        </w:rPr>
        <w:t xml:space="preserve"> or created or received by </w:t>
      </w:r>
      <w:proofErr w:type="gramStart"/>
      <w:r>
        <w:rPr>
          <w:rFonts w:eastAsia="Calibri"/>
          <w:sz w:val="22"/>
          <w:szCs w:val="22"/>
        </w:rPr>
        <w:t>Doctor</w:t>
      </w:r>
      <w:proofErr w:type="gramEnd"/>
      <w:r w:rsidRPr="00CA63DE">
        <w:rPr>
          <w:rFonts w:eastAsia="Calibri"/>
          <w:sz w:val="22"/>
          <w:szCs w:val="22"/>
        </w:rPr>
        <w:t xml:space="preserve"> on behalf of </w:t>
      </w:r>
      <w:r>
        <w:rPr>
          <w:rFonts w:eastAsia="Calibri"/>
          <w:sz w:val="22"/>
          <w:szCs w:val="22"/>
        </w:rPr>
        <w:t>Owner</w:t>
      </w:r>
      <w:r w:rsidRPr="00CA63DE">
        <w:rPr>
          <w:rFonts w:eastAsia="Calibri"/>
          <w:sz w:val="22"/>
          <w:szCs w:val="22"/>
        </w:rPr>
        <w:t xml:space="preserve">, is destroyed or returned to </w:t>
      </w:r>
      <w:r>
        <w:rPr>
          <w:rFonts w:eastAsia="Calibri"/>
          <w:sz w:val="22"/>
          <w:szCs w:val="22"/>
        </w:rPr>
        <w:t>Owner</w:t>
      </w:r>
      <w:r w:rsidRPr="00CA63DE">
        <w:rPr>
          <w:rFonts w:eastAsia="Calibri"/>
          <w:sz w:val="22"/>
          <w:szCs w:val="22"/>
        </w:rPr>
        <w:t>.</w:t>
      </w:r>
    </w:p>
    <w:p w14:paraId="1C4E3428"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5.02</w:t>
      </w:r>
      <w:r w:rsidRPr="00CA63DE">
        <w:rPr>
          <w:rFonts w:eastAsia="Calibri"/>
          <w:sz w:val="22"/>
          <w:szCs w:val="22"/>
        </w:rPr>
        <w:tab/>
        <w:t xml:space="preserve"> </w:t>
      </w:r>
      <w:r w:rsidRPr="00CA63DE">
        <w:rPr>
          <w:rFonts w:eastAsia="Calibri"/>
          <w:sz w:val="22"/>
          <w:szCs w:val="22"/>
          <w:u w:val="single"/>
        </w:rPr>
        <w:t>Termination for Cause</w:t>
      </w:r>
      <w:r w:rsidRPr="00CA63DE">
        <w:rPr>
          <w:rFonts w:eastAsia="Calibri"/>
          <w:sz w:val="22"/>
          <w:szCs w:val="22"/>
        </w:rPr>
        <w:t>.  Upon a Party’s knowledge of a material breach by the other party, the non-breaching Party shall provide an opportunity for the breaching Party to cure the breach or end the violation and terminate this Agreement if the breaching Party does not cure the breach or end the violation within the time specified by the non-breaching Party or immediately terminate this Agreement if cure of such breach is not possible.</w:t>
      </w:r>
    </w:p>
    <w:p w14:paraId="7F33B480"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5.03</w:t>
      </w:r>
      <w:r w:rsidRPr="00CA63DE">
        <w:rPr>
          <w:rFonts w:eastAsia="Calibri"/>
          <w:sz w:val="22"/>
          <w:szCs w:val="22"/>
        </w:rPr>
        <w:tab/>
      </w:r>
      <w:r w:rsidRPr="00CA63DE">
        <w:rPr>
          <w:rFonts w:eastAsia="Calibri"/>
          <w:sz w:val="22"/>
          <w:szCs w:val="22"/>
          <w:u w:val="single"/>
        </w:rPr>
        <w:t>Termination Without Cause</w:t>
      </w:r>
      <w:r w:rsidRPr="00CA63DE">
        <w:rPr>
          <w:rFonts w:eastAsia="Calibri"/>
          <w:sz w:val="22"/>
          <w:szCs w:val="22"/>
        </w:rPr>
        <w:t xml:space="preserve">.  </w:t>
      </w:r>
      <w:proofErr w:type="gramStart"/>
      <w:r w:rsidRPr="00CA63DE">
        <w:rPr>
          <w:rFonts w:eastAsia="Calibri"/>
          <w:sz w:val="22"/>
          <w:szCs w:val="22"/>
        </w:rPr>
        <w:t>Either party</w:t>
      </w:r>
      <w:proofErr w:type="gramEnd"/>
      <w:r w:rsidRPr="00CA63DE">
        <w:rPr>
          <w:rFonts w:eastAsia="Calibri"/>
          <w:sz w:val="22"/>
          <w:szCs w:val="22"/>
        </w:rPr>
        <w:t xml:space="preserve"> to this Agreement may terminate the Agreement upon provision of sixty (60) days prior written notice.</w:t>
      </w:r>
    </w:p>
    <w:p w14:paraId="7DA087C2" w14:textId="77777777" w:rsidR="008759C4" w:rsidRPr="00CA63DE" w:rsidRDefault="008759C4" w:rsidP="008759C4">
      <w:pPr>
        <w:widowControl/>
        <w:adjustRightInd/>
        <w:spacing w:after="160" w:line="259" w:lineRule="auto"/>
        <w:jc w:val="both"/>
        <w:rPr>
          <w:rFonts w:eastAsia="Calibri"/>
          <w:sz w:val="22"/>
          <w:szCs w:val="22"/>
          <w:u w:val="single"/>
        </w:rPr>
      </w:pPr>
      <w:r w:rsidRPr="00CA63DE">
        <w:rPr>
          <w:rFonts w:eastAsia="Calibri"/>
          <w:sz w:val="22"/>
          <w:szCs w:val="22"/>
        </w:rPr>
        <w:lastRenderedPageBreak/>
        <w:t>5.04</w:t>
      </w:r>
      <w:r w:rsidRPr="00CA63DE">
        <w:rPr>
          <w:rFonts w:eastAsia="Calibri"/>
          <w:sz w:val="22"/>
          <w:szCs w:val="22"/>
        </w:rPr>
        <w:tab/>
      </w:r>
      <w:r w:rsidRPr="00CA63DE">
        <w:rPr>
          <w:rFonts w:eastAsia="Calibri"/>
          <w:sz w:val="22"/>
          <w:szCs w:val="22"/>
          <w:u w:val="single"/>
        </w:rPr>
        <w:t>Effect of Termination</w:t>
      </w:r>
      <w:r w:rsidRPr="00CA63DE">
        <w:rPr>
          <w:rFonts w:eastAsia="Calibri"/>
          <w:sz w:val="22"/>
          <w:szCs w:val="22"/>
        </w:rPr>
        <w:t>.</w:t>
      </w:r>
      <w:r w:rsidRPr="00CA63DE">
        <w:rPr>
          <w:rFonts w:eastAsia="Calibri"/>
          <w:sz w:val="22"/>
          <w:szCs w:val="22"/>
          <w:u w:val="single"/>
        </w:rPr>
        <w:t xml:space="preserve"> </w:t>
      </w:r>
    </w:p>
    <w:p w14:paraId="12852806"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5.04.1</w:t>
      </w:r>
      <w:r w:rsidRPr="00CA63DE">
        <w:rPr>
          <w:rFonts w:eastAsia="Calibri"/>
          <w:sz w:val="22"/>
          <w:szCs w:val="22"/>
        </w:rPr>
        <w:tab/>
      </w:r>
      <w:r w:rsidRPr="00CA63DE">
        <w:rPr>
          <w:rFonts w:eastAsia="Calibri"/>
          <w:sz w:val="22"/>
          <w:szCs w:val="22"/>
          <w:u w:val="single"/>
        </w:rPr>
        <w:t>Disposal of PHI</w:t>
      </w:r>
      <w:r w:rsidRPr="00CA63DE">
        <w:rPr>
          <w:rFonts w:eastAsia="Calibri"/>
          <w:sz w:val="22"/>
          <w:szCs w:val="22"/>
        </w:rPr>
        <w:t xml:space="preserve">. Except as provided in paragraph 5.04.02 of this Section, upon termination of this Agreement, for any reason, </w:t>
      </w:r>
      <w:r>
        <w:rPr>
          <w:rFonts w:eastAsia="Calibri"/>
          <w:sz w:val="22"/>
          <w:szCs w:val="22"/>
        </w:rPr>
        <w:t>Doctor</w:t>
      </w:r>
      <w:r w:rsidRPr="00CA63DE">
        <w:rPr>
          <w:rFonts w:eastAsia="Calibri"/>
          <w:sz w:val="22"/>
          <w:szCs w:val="22"/>
        </w:rPr>
        <w:t xml:space="preserve"> shall return or destroy all PHI received from </w:t>
      </w:r>
      <w:r>
        <w:rPr>
          <w:rFonts w:eastAsia="Calibri"/>
          <w:sz w:val="22"/>
          <w:szCs w:val="22"/>
        </w:rPr>
        <w:t>Owner</w:t>
      </w:r>
      <w:r w:rsidRPr="00CA63DE">
        <w:rPr>
          <w:rFonts w:eastAsia="Calibri"/>
          <w:sz w:val="22"/>
          <w:szCs w:val="22"/>
        </w:rPr>
        <w:t xml:space="preserve"> or created or received by </w:t>
      </w:r>
      <w:proofErr w:type="gramStart"/>
      <w:r>
        <w:rPr>
          <w:rFonts w:eastAsia="Calibri"/>
          <w:sz w:val="22"/>
          <w:szCs w:val="22"/>
        </w:rPr>
        <w:t>Doctor</w:t>
      </w:r>
      <w:proofErr w:type="gramEnd"/>
      <w:r w:rsidRPr="00CA63DE">
        <w:rPr>
          <w:rFonts w:eastAsia="Calibri"/>
          <w:sz w:val="22"/>
          <w:szCs w:val="22"/>
        </w:rPr>
        <w:t xml:space="preserve"> on behalf of </w:t>
      </w:r>
      <w:r>
        <w:rPr>
          <w:rFonts w:eastAsia="Calibri"/>
          <w:sz w:val="22"/>
          <w:szCs w:val="22"/>
        </w:rPr>
        <w:t>Owner</w:t>
      </w:r>
      <w:r w:rsidRPr="00CA63DE">
        <w:rPr>
          <w:rFonts w:eastAsia="Calibri"/>
          <w:sz w:val="22"/>
          <w:szCs w:val="22"/>
        </w:rPr>
        <w:t xml:space="preserve">, at the direction of </w:t>
      </w:r>
      <w:r>
        <w:rPr>
          <w:rFonts w:eastAsia="Calibri"/>
          <w:sz w:val="22"/>
          <w:szCs w:val="22"/>
        </w:rPr>
        <w:t>Owner</w:t>
      </w:r>
      <w:r w:rsidRPr="00CA63DE">
        <w:rPr>
          <w:rFonts w:eastAsia="Calibri"/>
          <w:sz w:val="22"/>
          <w:szCs w:val="22"/>
        </w:rPr>
        <w:t xml:space="preserve">.  </w:t>
      </w:r>
      <w:r>
        <w:rPr>
          <w:rFonts w:eastAsia="Calibri"/>
          <w:sz w:val="22"/>
          <w:szCs w:val="22"/>
        </w:rPr>
        <w:t>Doctor</w:t>
      </w:r>
      <w:r w:rsidRPr="00CA63DE">
        <w:rPr>
          <w:rFonts w:eastAsia="Calibri"/>
          <w:sz w:val="22"/>
          <w:szCs w:val="22"/>
        </w:rPr>
        <w:t xml:space="preserve"> shall request, in writing, PHI that is in the possession of </w:t>
      </w:r>
      <w:r>
        <w:rPr>
          <w:rFonts w:eastAsia="Calibri"/>
          <w:sz w:val="22"/>
          <w:szCs w:val="22"/>
        </w:rPr>
        <w:t>employee</w:t>
      </w:r>
      <w:r w:rsidRPr="00CA63DE">
        <w:rPr>
          <w:rFonts w:eastAsia="Calibri"/>
          <w:sz w:val="22"/>
          <w:szCs w:val="22"/>
        </w:rPr>
        <w:t xml:space="preserve"> or agents of </w:t>
      </w:r>
      <w:proofErr w:type="gramStart"/>
      <w:r>
        <w:rPr>
          <w:rFonts w:eastAsia="Calibri"/>
          <w:sz w:val="22"/>
          <w:szCs w:val="22"/>
        </w:rPr>
        <w:t>Doctor</w:t>
      </w:r>
      <w:proofErr w:type="gramEnd"/>
      <w:r w:rsidRPr="00CA63DE">
        <w:rPr>
          <w:rFonts w:eastAsia="Calibri"/>
          <w:sz w:val="22"/>
          <w:szCs w:val="22"/>
        </w:rPr>
        <w:t>.</w:t>
      </w:r>
    </w:p>
    <w:p w14:paraId="195D1C1D"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5.04.2</w:t>
      </w:r>
      <w:r w:rsidRPr="00CA63DE">
        <w:rPr>
          <w:rFonts w:eastAsia="Calibri"/>
          <w:sz w:val="22"/>
          <w:szCs w:val="22"/>
        </w:rPr>
        <w:tab/>
        <w:t xml:space="preserve">In the event the </w:t>
      </w:r>
      <w:r>
        <w:rPr>
          <w:rFonts w:eastAsia="Calibri"/>
          <w:sz w:val="22"/>
          <w:szCs w:val="22"/>
        </w:rPr>
        <w:t>Doctor</w:t>
      </w:r>
      <w:r w:rsidRPr="00CA63DE">
        <w:rPr>
          <w:rFonts w:eastAsia="Calibri"/>
          <w:sz w:val="22"/>
          <w:szCs w:val="22"/>
        </w:rPr>
        <w:t xml:space="preserve"> determines that returning or destroying the PHI is infeasible, </w:t>
      </w:r>
      <w:r>
        <w:rPr>
          <w:rFonts w:eastAsia="Calibri"/>
          <w:sz w:val="22"/>
          <w:szCs w:val="22"/>
        </w:rPr>
        <w:t>Doctor</w:t>
      </w:r>
      <w:r w:rsidRPr="00CA63DE">
        <w:rPr>
          <w:rFonts w:eastAsia="Calibri"/>
          <w:sz w:val="22"/>
          <w:szCs w:val="22"/>
        </w:rPr>
        <w:t xml:space="preserve"> shall provide to </w:t>
      </w:r>
      <w:r>
        <w:rPr>
          <w:rFonts w:eastAsia="Calibri"/>
          <w:sz w:val="22"/>
          <w:szCs w:val="22"/>
        </w:rPr>
        <w:t>Owner</w:t>
      </w:r>
      <w:r w:rsidRPr="00CA63DE">
        <w:rPr>
          <w:rFonts w:eastAsia="Calibri"/>
          <w:sz w:val="22"/>
          <w:szCs w:val="22"/>
        </w:rPr>
        <w:t xml:space="preserve"> notification of the conditions that make return or destruction infeasible.  If return or destruction of PHI is infeasible, </w:t>
      </w:r>
      <w:r>
        <w:rPr>
          <w:rFonts w:eastAsia="Calibri"/>
          <w:sz w:val="22"/>
          <w:szCs w:val="22"/>
        </w:rPr>
        <w:t>Doctor</w:t>
      </w:r>
      <w:r w:rsidRPr="00CA63DE">
        <w:rPr>
          <w:rFonts w:eastAsia="Calibri"/>
          <w:sz w:val="22"/>
          <w:szCs w:val="22"/>
        </w:rPr>
        <w:t xml:space="preserve"> shall extend the protection of this Agreement to such PHI, for so long as </w:t>
      </w:r>
      <w:r>
        <w:rPr>
          <w:rFonts w:eastAsia="Calibri"/>
          <w:sz w:val="22"/>
          <w:szCs w:val="22"/>
        </w:rPr>
        <w:t>Doctor</w:t>
      </w:r>
      <w:r w:rsidRPr="00CA63DE">
        <w:rPr>
          <w:rFonts w:eastAsia="Calibri"/>
          <w:sz w:val="22"/>
          <w:szCs w:val="22"/>
        </w:rPr>
        <w:t xml:space="preserve"> maintains such PHI.  Following the termination of this Agreement, </w:t>
      </w:r>
      <w:r>
        <w:rPr>
          <w:rFonts w:eastAsia="Calibri"/>
          <w:sz w:val="22"/>
          <w:szCs w:val="22"/>
        </w:rPr>
        <w:t>Doctor</w:t>
      </w:r>
      <w:r w:rsidRPr="00CA63DE">
        <w:rPr>
          <w:rFonts w:eastAsia="Calibri"/>
          <w:sz w:val="22"/>
          <w:szCs w:val="22"/>
        </w:rPr>
        <w:t xml:space="preserve"> shall not disclose PHI except to </w:t>
      </w:r>
      <w:r>
        <w:rPr>
          <w:rFonts w:eastAsia="Calibri"/>
          <w:sz w:val="22"/>
          <w:szCs w:val="22"/>
        </w:rPr>
        <w:t>Owner</w:t>
      </w:r>
      <w:r w:rsidRPr="00CA63DE">
        <w:rPr>
          <w:rFonts w:eastAsia="Calibri"/>
          <w:sz w:val="22"/>
          <w:szCs w:val="22"/>
        </w:rPr>
        <w:t xml:space="preserve"> or as required by Law.</w:t>
      </w:r>
    </w:p>
    <w:p w14:paraId="240C4546"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Article VI.</w:t>
      </w:r>
    </w:p>
    <w:p w14:paraId="05CA65E0" w14:textId="77777777" w:rsidR="008759C4" w:rsidRPr="00CA63DE" w:rsidRDefault="008759C4" w:rsidP="008759C4">
      <w:pPr>
        <w:keepNext/>
        <w:keepLines/>
        <w:widowControl/>
        <w:adjustRightInd/>
        <w:spacing w:after="160" w:line="259" w:lineRule="auto"/>
        <w:jc w:val="center"/>
        <w:rPr>
          <w:rFonts w:eastAsia="Calibri"/>
          <w:b/>
          <w:sz w:val="22"/>
          <w:szCs w:val="22"/>
        </w:rPr>
      </w:pPr>
      <w:r w:rsidRPr="00CA63DE">
        <w:rPr>
          <w:rFonts w:eastAsia="Calibri"/>
          <w:b/>
          <w:sz w:val="22"/>
          <w:szCs w:val="22"/>
        </w:rPr>
        <w:t>Miscellaneous</w:t>
      </w:r>
    </w:p>
    <w:p w14:paraId="40B2F4E1" w14:textId="77777777" w:rsidR="008759C4" w:rsidRPr="00CA63DE" w:rsidRDefault="008759C4" w:rsidP="008759C4">
      <w:pPr>
        <w:keepNext/>
        <w:keepLines/>
        <w:widowControl/>
        <w:adjustRightInd/>
        <w:spacing w:after="160" w:line="259" w:lineRule="auto"/>
        <w:jc w:val="both"/>
        <w:rPr>
          <w:rFonts w:eastAsia="Calibri"/>
          <w:sz w:val="22"/>
          <w:szCs w:val="22"/>
        </w:rPr>
      </w:pPr>
      <w:r w:rsidRPr="00CA63DE">
        <w:rPr>
          <w:rFonts w:eastAsia="Calibri"/>
          <w:sz w:val="22"/>
          <w:szCs w:val="22"/>
        </w:rPr>
        <w:t>6.01</w:t>
      </w:r>
      <w:r w:rsidRPr="00CA63DE">
        <w:rPr>
          <w:rFonts w:eastAsia="Calibri"/>
          <w:sz w:val="22"/>
          <w:szCs w:val="22"/>
        </w:rPr>
        <w:tab/>
      </w:r>
      <w:r w:rsidRPr="00CA63DE">
        <w:rPr>
          <w:rFonts w:eastAsia="Calibri"/>
          <w:sz w:val="22"/>
          <w:szCs w:val="22"/>
          <w:u w:val="single"/>
        </w:rPr>
        <w:t>Regulatory References</w:t>
      </w:r>
      <w:r w:rsidRPr="00CA63DE">
        <w:rPr>
          <w:rFonts w:eastAsia="Calibri"/>
          <w:sz w:val="22"/>
          <w:szCs w:val="22"/>
        </w:rPr>
        <w:t>.  A reference in this Agreement to a section in the HIPAA Rules means the section as in effect or as amended.</w:t>
      </w:r>
    </w:p>
    <w:p w14:paraId="2C691F8D"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6.02</w:t>
      </w:r>
      <w:r w:rsidRPr="00CA63DE">
        <w:rPr>
          <w:rFonts w:eastAsia="Calibri"/>
          <w:sz w:val="22"/>
          <w:szCs w:val="22"/>
        </w:rPr>
        <w:tab/>
      </w:r>
      <w:r w:rsidRPr="00CA63DE">
        <w:rPr>
          <w:rFonts w:eastAsia="Calibri"/>
          <w:sz w:val="22"/>
          <w:szCs w:val="22"/>
          <w:u w:val="single"/>
        </w:rPr>
        <w:t>Amendment</w:t>
      </w:r>
      <w:r w:rsidRPr="00CA63DE">
        <w:rPr>
          <w:rFonts w:eastAsia="Calibri"/>
          <w:sz w:val="22"/>
          <w:szCs w:val="22"/>
        </w:rPr>
        <w:t>.  This Agreement may be amended upon the mutual written agreement of the parties.  Upon the enactment of any law or regulation affecting the use or disclosure of PHI, or the publication of any decision of a court of the United States or any state relating to any such law or the publication of any interpretive policy or opinion of any governmental agency charged with the enforcement of any such law or regulation, either party may, by written notice to the other party, and by mutual agreement, amend the Agreement in such manner as such party determines necessary to comply with such law, policy, decision or regulation.  If the other party disagrees with such amendment, it shall so notify the first party in writing within thirty (30) days of the notice. If the parties are unable to agree on an amendment within thirty (30) days thereafter, then either of the parties may terminate the Agreement on thirty (30) days written notice to the other party.</w:t>
      </w:r>
    </w:p>
    <w:p w14:paraId="57EC2675"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6.03</w:t>
      </w:r>
      <w:r w:rsidRPr="00CA63DE">
        <w:rPr>
          <w:rFonts w:eastAsia="Calibri"/>
          <w:sz w:val="22"/>
          <w:szCs w:val="22"/>
        </w:rPr>
        <w:tab/>
      </w:r>
      <w:r w:rsidRPr="00CA63DE">
        <w:rPr>
          <w:rFonts w:eastAsia="Calibri"/>
          <w:sz w:val="22"/>
          <w:szCs w:val="22"/>
          <w:u w:val="single"/>
        </w:rPr>
        <w:t>Survival</w:t>
      </w:r>
      <w:r w:rsidRPr="00CA63DE">
        <w:rPr>
          <w:rFonts w:eastAsia="Calibri"/>
          <w:sz w:val="22"/>
          <w:szCs w:val="22"/>
        </w:rPr>
        <w:t xml:space="preserve">.  The obligations of </w:t>
      </w:r>
      <w:r>
        <w:rPr>
          <w:rFonts w:eastAsia="Calibri"/>
          <w:sz w:val="22"/>
          <w:szCs w:val="22"/>
        </w:rPr>
        <w:t>Doctor</w:t>
      </w:r>
      <w:r w:rsidRPr="00CA63DE">
        <w:rPr>
          <w:rFonts w:eastAsia="Calibri"/>
          <w:sz w:val="22"/>
          <w:szCs w:val="22"/>
        </w:rPr>
        <w:t xml:space="preserve"> under Section 5.04.2 of this Agreement shall survive the termination of this Agreement.</w:t>
      </w:r>
    </w:p>
    <w:p w14:paraId="198C463A" w14:textId="77777777" w:rsidR="008759C4" w:rsidRPr="00CA63DE" w:rsidRDefault="008759C4" w:rsidP="008759C4">
      <w:pPr>
        <w:widowControl/>
        <w:adjustRightInd/>
        <w:spacing w:after="160" w:line="259" w:lineRule="auto"/>
        <w:jc w:val="both"/>
        <w:rPr>
          <w:rFonts w:eastAsia="Calibri"/>
          <w:sz w:val="22"/>
          <w:szCs w:val="22"/>
        </w:rPr>
      </w:pPr>
      <w:r w:rsidRPr="00CA63DE">
        <w:rPr>
          <w:rFonts w:eastAsia="Calibri"/>
          <w:sz w:val="22"/>
          <w:szCs w:val="22"/>
        </w:rPr>
        <w:t>6.04</w:t>
      </w:r>
      <w:r w:rsidRPr="00CA63DE">
        <w:rPr>
          <w:rFonts w:eastAsia="Calibri"/>
          <w:sz w:val="22"/>
          <w:szCs w:val="22"/>
        </w:rPr>
        <w:tab/>
      </w:r>
      <w:r w:rsidRPr="00CA63DE">
        <w:rPr>
          <w:rFonts w:eastAsia="Calibri"/>
          <w:sz w:val="22"/>
          <w:szCs w:val="22"/>
          <w:u w:val="single"/>
        </w:rPr>
        <w:t>Interpretation</w:t>
      </w:r>
      <w:r w:rsidRPr="00CA63DE">
        <w:rPr>
          <w:rFonts w:eastAsia="Calibri"/>
          <w:sz w:val="22"/>
          <w:szCs w:val="22"/>
        </w:rPr>
        <w:t xml:space="preserve">.  Any ambiguity in this Agreement shall be resolved in favor of a meaning that permits </w:t>
      </w:r>
      <w:r>
        <w:rPr>
          <w:rFonts w:eastAsia="Calibri"/>
          <w:sz w:val="22"/>
          <w:szCs w:val="22"/>
        </w:rPr>
        <w:t>Owner</w:t>
      </w:r>
      <w:r w:rsidRPr="00CA63DE">
        <w:rPr>
          <w:rFonts w:eastAsia="Calibri"/>
          <w:sz w:val="22"/>
          <w:szCs w:val="22"/>
        </w:rPr>
        <w:t xml:space="preserve"> to comply with the HIPAA Rules. In the event of any inconsistency or conflict between this Agreement and any other agreement between the parties, the terms, </w:t>
      </w:r>
      <w:proofErr w:type="gramStart"/>
      <w:r w:rsidRPr="00CA63DE">
        <w:rPr>
          <w:rFonts w:eastAsia="Calibri"/>
          <w:sz w:val="22"/>
          <w:szCs w:val="22"/>
        </w:rPr>
        <w:t>provisions</w:t>
      </w:r>
      <w:proofErr w:type="gramEnd"/>
      <w:r w:rsidRPr="00CA63DE">
        <w:rPr>
          <w:rFonts w:eastAsia="Calibri"/>
          <w:sz w:val="22"/>
          <w:szCs w:val="22"/>
        </w:rPr>
        <w:t xml:space="preserve"> and conditions of this Agreement shall govern and control. In the event of an inconsistency between the provisions of the Agreement and the mandatory terms of the HIPAA Rules, as may be amended from time to time by HHS or </w:t>
      </w:r>
      <w:proofErr w:type="gramStart"/>
      <w:r w:rsidRPr="00CA63DE">
        <w:rPr>
          <w:rFonts w:eastAsia="Calibri"/>
          <w:sz w:val="22"/>
          <w:szCs w:val="22"/>
        </w:rPr>
        <w:t>as a result of</w:t>
      </w:r>
      <w:proofErr w:type="gramEnd"/>
      <w:r w:rsidRPr="00CA63DE">
        <w:rPr>
          <w:rFonts w:eastAsia="Calibri"/>
          <w:sz w:val="22"/>
          <w:szCs w:val="22"/>
        </w:rPr>
        <w:t xml:space="preserve"> interpretations by HHS, a court, or another regulatory agency with authority over the Parties, the interpretation of HHS, such court or regulatory agency shall prevail. In the event of a conflict among the interpretations of these entities, the conflict shall be resolved in accordance with rules of precedence. Where provisions of this Agreement are different from those mandated by the HIPAA Rules, but are nonetheless permitted by the HIPAA Rules, the provisions of the Agreement shall control.</w:t>
      </w:r>
    </w:p>
    <w:p w14:paraId="356ECBE1" w14:textId="77777777" w:rsidR="008759C4" w:rsidRDefault="008759C4" w:rsidP="008759C4">
      <w:pPr>
        <w:widowControl/>
        <w:spacing w:line="264" w:lineRule="auto"/>
        <w:jc w:val="both"/>
        <w:rPr>
          <w:rFonts w:eastAsia="Calibri"/>
          <w:sz w:val="22"/>
          <w:szCs w:val="22"/>
        </w:rPr>
      </w:pPr>
      <w:r w:rsidRPr="00CA63DE">
        <w:rPr>
          <w:rFonts w:eastAsia="Calibri"/>
          <w:sz w:val="22"/>
          <w:szCs w:val="22"/>
          <w:u w:val="single"/>
        </w:rPr>
        <w:lastRenderedPageBreak/>
        <w:t>No third</w:t>
      </w:r>
      <w:r>
        <w:rPr>
          <w:rFonts w:eastAsia="Calibri"/>
          <w:sz w:val="22"/>
          <w:szCs w:val="22"/>
          <w:u w:val="single"/>
        </w:rPr>
        <w:t>-</w:t>
      </w:r>
      <w:r w:rsidRPr="00CA63DE">
        <w:rPr>
          <w:rFonts w:eastAsia="Calibri"/>
          <w:sz w:val="22"/>
          <w:szCs w:val="22"/>
          <w:u w:val="single"/>
        </w:rPr>
        <w:t>party beneficiary</w:t>
      </w:r>
      <w:r w:rsidRPr="00CA63DE">
        <w:rPr>
          <w:rFonts w:eastAsia="Calibri"/>
          <w:sz w:val="22"/>
          <w:szCs w:val="22"/>
        </w:rPr>
        <w:t>.  Nothing express or implied in this Agreement is intended to confer, and nothing herein shall confer, upon any person other than the parties and the respective successors or assigns of the parties, any rights, remedies, obligations, or liabilities whatsoever.</w:t>
      </w:r>
    </w:p>
    <w:p w14:paraId="7690420A" w14:textId="77777777" w:rsidR="008759C4" w:rsidRDefault="008759C4" w:rsidP="008759C4">
      <w:pPr>
        <w:widowControl/>
        <w:spacing w:line="264" w:lineRule="auto"/>
        <w:jc w:val="both"/>
        <w:rPr>
          <w:sz w:val="22"/>
          <w:szCs w:val="22"/>
        </w:rPr>
      </w:pPr>
      <w:r>
        <w:rPr>
          <w:sz w:val="22"/>
          <w:szCs w:val="22"/>
        </w:rPr>
        <w:br/>
      </w:r>
    </w:p>
    <w:p w14:paraId="17426888" w14:textId="77777777" w:rsidR="009D4546" w:rsidRPr="00291BA2" w:rsidRDefault="008759C4" w:rsidP="009D4546">
      <w:pPr>
        <w:widowControl/>
        <w:spacing w:line="264" w:lineRule="auto"/>
        <w:jc w:val="center"/>
        <w:rPr>
          <w:b/>
          <w:sz w:val="22"/>
          <w:szCs w:val="22"/>
        </w:rPr>
      </w:pPr>
      <w:r>
        <w:rPr>
          <w:sz w:val="22"/>
          <w:szCs w:val="22"/>
        </w:rPr>
        <w:br w:type="page"/>
      </w:r>
      <w:r w:rsidR="009D4546" w:rsidRPr="00291BA2">
        <w:rPr>
          <w:b/>
          <w:sz w:val="22"/>
          <w:szCs w:val="22"/>
        </w:rPr>
        <w:lastRenderedPageBreak/>
        <w:t xml:space="preserve">EXHIBIT </w:t>
      </w:r>
      <w:r>
        <w:rPr>
          <w:b/>
          <w:sz w:val="22"/>
          <w:szCs w:val="22"/>
        </w:rPr>
        <w:t>D</w:t>
      </w:r>
    </w:p>
    <w:p w14:paraId="69B0D649" w14:textId="77777777" w:rsidR="009D4546" w:rsidRPr="00291BA2" w:rsidRDefault="009D4546" w:rsidP="009D4546">
      <w:pPr>
        <w:widowControl/>
        <w:spacing w:line="264" w:lineRule="auto"/>
        <w:jc w:val="center"/>
        <w:rPr>
          <w:b/>
          <w:sz w:val="22"/>
          <w:szCs w:val="22"/>
        </w:rPr>
      </w:pPr>
      <w:r w:rsidRPr="00291BA2">
        <w:rPr>
          <w:b/>
          <w:sz w:val="22"/>
          <w:szCs w:val="22"/>
        </w:rPr>
        <w:t>ARBITRATION OF DISPUTES</w:t>
      </w:r>
    </w:p>
    <w:p w14:paraId="4019A728" w14:textId="77777777" w:rsidR="004065D6" w:rsidRPr="00291BA2" w:rsidRDefault="004065D6" w:rsidP="004065D6">
      <w:pPr>
        <w:widowControl/>
        <w:spacing w:line="264" w:lineRule="auto"/>
        <w:jc w:val="both"/>
        <w:rPr>
          <w:sz w:val="22"/>
          <w:szCs w:val="22"/>
        </w:rPr>
      </w:pPr>
    </w:p>
    <w:p w14:paraId="332E6DF1" w14:textId="4CA93640" w:rsidR="008759C4" w:rsidRPr="00CC6D4E" w:rsidRDefault="008759C4" w:rsidP="008759C4">
      <w:pPr>
        <w:widowControl/>
        <w:ind w:firstLine="720"/>
        <w:jc w:val="both"/>
        <w:rPr>
          <w:sz w:val="22"/>
          <w:szCs w:val="22"/>
        </w:rPr>
      </w:pPr>
      <w:r w:rsidRPr="00CC6D4E">
        <w:rPr>
          <w:sz w:val="22"/>
          <w:szCs w:val="22"/>
        </w:rPr>
        <w:t xml:space="preserve">(a) </w:t>
      </w:r>
      <w:r w:rsidRPr="00CC6D4E">
        <w:rPr>
          <w:sz w:val="22"/>
          <w:szCs w:val="22"/>
        </w:rPr>
        <w:tab/>
        <w:t xml:space="preserve">Either party shall have the right to apply to an arbitrator selected by ADR (as defined below) on an emergency basis for a temporary restraining order, preliminary </w:t>
      </w:r>
      <w:r w:rsidR="0030287B" w:rsidRPr="00CC6D4E">
        <w:rPr>
          <w:sz w:val="22"/>
          <w:szCs w:val="22"/>
        </w:rPr>
        <w:t>injunction,</w:t>
      </w:r>
      <w:r w:rsidRPr="00CC6D4E">
        <w:rPr>
          <w:sz w:val="22"/>
          <w:szCs w:val="22"/>
        </w:rPr>
        <w:t xml:space="preserve"> or other equitable relief solely to preserve the status quo or prevent irreparable harm pending </w:t>
      </w:r>
      <w:r>
        <w:rPr>
          <w:sz w:val="22"/>
          <w:szCs w:val="22"/>
        </w:rPr>
        <w:t xml:space="preserve">the </w:t>
      </w:r>
      <w:r w:rsidRPr="00CC6D4E">
        <w:rPr>
          <w:sz w:val="22"/>
          <w:szCs w:val="22"/>
        </w:rPr>
        <w:t>procedure</w:t>
      </w:r>
      <w:r>
        <w:rPr>
          <w:sz w:val="22"/>
          <w:szCs w:val="22"/>
        </w:rPr>
        <w:t>s</w:t>
      </w:r>
      <w:r w:rsidRPr="00CC6D4E">
        <w:rPr>
          <w:sz w:val="22"/>
          <w:szCs w:val="22"/>
        </w:rPr>
        <w:t xml:space="preserv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w:t>
      </w:r>
      <w:proofErr w:type="gramStart"/>
      <w:r w:rsidRPr="00CC6D4E">
        <w:rPr>
          <w:sz w:val="22"/>
          <w:szCs w:val="22"/>
        </w:rPr>
        <w:t>validity</w:t>
      </w:r>
      <w:proofErr w:type="gramEnd"/>
      <w:r w:rsidRPr="00CC6D4E">
        <w:rPr>
          <w:sz w:val="22"/>
          <w:szCs w:val="22"/>
        </w:rPr>
        <w:t xml:space="preserve"> and interpretation of the Agreement or of this Arbitration provision shall be delegated to the selected Arbitrator. </w:t>
      </w:r>
    </w:p>
    <w:p w14:paraId="173C8A2C" w14:textId="77777777" w:rsidR="008759C4" w:rsidRPr="00CC6D4E" w:rsidRDefault="008759C4" w:rsidP="008759C4">
      <w:pPr>
        <w:widowControl/>
        <w:ind w:firstLine="720"/>
        <w:jc w:val="both"/>
        <w:rPr>
          <w:sz w:val="22"/>
          <w:szCs w:val="22"/>
        </w:rPr>
      </w:pPr>
    </w:p>
    <w:p w14:paraId="088D88BD" w14:textId="77777777" w:rsidR="008759C4" w:rsidRPr="00CC6D4E" w:rsidRDefault="008759C4" w:rsidP="008759C4">
      <w:pPr>
        <w:widowControl/>
        <w:ind w:firstLine="720"/>
        <w:jc w:val="both"/>
        <w:rPr>
          <w:sz w:val="22"/>
          <w:szCs w:val="22"/>
        </w:rPr>
      </w:pPr>
      <w:r w:rsidRPr="00CC6D4E">
        <w:rPr>
          <w:sz w:val="22"/>
          <w:szCs w:val="22"/>
        </w:rPr>
        <w:t xml:space="preserve">(b) </w:t>
      </w:r>
      <w:r w:rsidRPr="00CC6D4E">
        <w:rPr>
          <w:sz w:val="22"/>
          <w:szCs w:val="22"/>
        </w:rPr>
        <w:tab/>
        <w:t xml:space="preserve">Except as set forth in (a) above, any dispute between the parties hereto which arises out of, in connection with, or with respect to this Agreement, or any alleged breach thereof, or any other dispute between the parties to this Agreement related to the Agreement or </w:t>
      </w:r>
      <w:r>
        <w:rPr>
          <w:sz w:val="22"/>
          <w:szCs w:val="22"/>
        </w:rPr>
        <w:t xml:space="preserve">to </w:t>
      </w:r>
      <w:r w:rsidRPr="00CC6D4E">
        <w:rPr>
          <w:sz w:val="22"/>
          <w:szCs w:val="22"/>
        </w:rPr>
        <w:t xml:space="preserve">the relationship of the parties, will be submitted for full and complete resolution and adjudicated by binding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arbitration shall be conducted by and under JAMS or the American Arbitration Association (“AAA”), at the discretion of the party seeking arbitration, under their applicable rules, as modified herein, and the references to ADR shall apply to AAA or JAMS. </w:t>
      </w:r>
    </w:p>
    <w:p w14:paraId="38C36A77" w14:textId="77777777" w:rsidR="008759C4" w:rsidRPr="00CC6D4E" w:rsidRDefault="008759C4" w:rsidP="008759C4">
      <w:pPr>
        <w:widowControl/>
        <w:ind w:firstLine="720"/>
        <w:jc w:val="both"/>
        <w:rPr>
          <w:sz w:val="22"/>
          <w:szCs w:val="22"/>
        </w:rPr>
      </w:pPr>
    </w:p>
    <w:p w14:paraId="69476059" w14:textId="24CBB00F" w:rsidR="008759C4" w:rsidRPr="00CC6D4E" w:rsidRDefault="008759C4" w:rsidP="008759C4">
      <w:pPr>
        <w:widowControl/>
        <w:ind w:firstLine="720"/>
        <w:jc w:val="both"/>
        <w:rPr>
          <w:sz w:val="22"/>
          <w:szCs w:val="22"/>
        </w:rPr>
      </w:pPr>
      <w:r w:rsidRPr="00CC6D4E">
        <w:rPr>
          <w:sz w:val="22"/>
          <w:szCs w:val="22"/>
        </w:rPr>
        <w:t xml:space="preserve">(c) </w:t>
      </w:r>
      <w:r w:rsidRPr="00CC6D4E">
        <w:rPr>
          <w:sz w:val="22"/>
          <w:szCs w:val="22"/>
        </w:rPr>
        <w:tab/>
        <w:t xml:space="preserve">Selection of Arbitrator. Notwithstanding anything to the contrary that may be contained in the arbitration rules, the parties may agree on a retired judge or other qualified arbitrator from the arbitration panel. If they are unable to agree, the arbitration company will provide a list of three available and qualified arbitrators, and each party may strike one. The remaining arbitrator will serve as the arbitrator. If both parties strike the same arbitrator, ADR shall assign one of the other two arbitrators to the case. If the selected arbitrator is determined to have a disqualifying conflict, ADR shall, in that case, select another arbitrator. The aggrieved party can demand arbitration by sending a written notice of an intention to arbitrate by registered or certified mail to all parties and to ADR. The notice must contain a description of the dispute, the amount involved, and the remedy or remedies sought. </w:t>
      </w:r>
      <w:proofErr w:type="gramStart"/>
      <w:r w:rsidRPr="00CC6D4E">
        <w:rPr>
          <w:sz w:val="22"/>
          <w:szCs w:val="22"/>
        </w:rPr>
        <w:t>If and when</w:t>
      </w:r>
      <w:proofErr w:type="gramEnd"/>
      <w:r w:rsidRPr="00CC6D4E">
        <w:rPr>
          <w:sz w:val="22"/>
          <w:szCs w:val="22"/>
        </w:rPr>
        <w:t xml:space="preserve"> a demand for arbitration is made by either party, the parties agree to execute a “Submission Agreement” as provided by the arbitration company. </w:t>
      </w:r>
    </w:p>
    <w:p w14:paraId="72481543" w14:textId="77777777" w:rsidR="008759C4" w:rsidRPr="00CC6D4E" w:rsidRDefault="008759C4" w:rsidP="008759C4">
      <w:pPr>
        <w:widowControl/>
        <w:ind w:firstLine="720"/>
        <w:jc w:val="both"/>
        <w:rPr>
          <w:sz w:val="22"/>
          <w:szCs w:val="22"/>
        </w:rPr>
      </w:pPr>
    </w:p>
    <w:p w14:paraId="5264B0DC" w14:textId="6A69E88C" w:rsidR="008759C4" w:rsidRPr="00CC6D4E" w:rsidRDefault="008759C4" w:rsidP="00994ECC">
      <w:pPr>
        <w:widowControl/>
        <w:ind w:firstLine="720"/>
        <w:jc w:val="both"/>
        <w:rPr>
          <w:sz w:val="22"/>
          <w:szCs w:val="22"/>
        </w:rPr>
      </w:pPr>
      <w:r w:rsidRPr="00CC6D4E">
        <w:rPr>
          <w:sz w:val="22"/>
          <w:szCs w:val="22"/>
        </w:rPr>
        <w:t xml:space="preserve">(d) </w:t>
      </w:r>
      <w:r w:rsidRPr="00CC6D4E">
        <w:rPr>
          <w:sz w:val="22"/>
          <w:szCs w:val="22"/>
        </w:rPr>
        <w:tab/>
        <w:t xml:space="preserve">Applicable Law. Notwithstanding anything contained in the applicable rules of ADR, in resolving all matters before the arbitrator, the arbitrator shall apply the substantive law of </w:t>
      </w:r>
      <w:r w:rsidR="00994ECC">
        <w:rPr>
          <w:sz w:val="22"/>
          <w:szCs w:val="22"/>
        </w:rPr>
        <w:t>the forum state</w:t>
      </w:r>
      <w:r w:rsidRPr="00CC6D4E">
        <w:rPr>
          <w:sz w:val="22"/>
          <w:szCs w:val="22"/>
        </w:rPr>
        <w:t xml:space="preserve"> and, with respect to the admissibility of evidence, shall apply the evidence law of </w:t>
      </w:r>
      <w:r w:rsidR="00994ECC">
        <w:rPr>
          <w:sz w:val="22"/>
          <w:szCs w:val="22"/>
        </w:rPr>
        <w:t>that state</w:t>
      </w:r>
      <w:r w:rsidRPr="00CC6D4E">
        <w:rPr>
          <w:sz w:val="22"/>
          <w:szCs w:val="22"/>
        </w:rPr>
        <w:t xml:space="preserve">. In addition, the arbitrator shall permit any discovery permitted under </w:t>
      </w:r>
      <w:r w:rsidR="00994ECC">
        <w:rPr>
          <w:sz w:val="22"/>
          <w:szCs w:val="22"/>
        </w:rPr>
        <w:t>the forum state’s d</w:t>
      </w:r>
      <w:r w:rsidRPr="00CC6D4E">
        <w:rPr>
          <w:sz w:val="22"/>
          <w:szCs w:val="22"/>
        </w:rPr>
        <w:t xml:space="preserve">iscovery </w:t>
      </w:r>
      <w:r w:rsidR="00994ECC">
        <w:rPr>
          <w:sz w:val="22"/>
          <w:szCs w:val="22"/>
        </w:rPr>
        <w:t xml:space="preserve">law </w:t>
      </w:r>
      <w:r w:rsidRPr="00CC6D4E">
        <w:rPr>
          <w:sz w:val="22"/>
          <w:szCs w:val="22"/>
        </w:rPr>
        <w:t xml:space="preserve">upon a showing of good cause by the party requesting the discovery. In all cases, however, each party shall, at a minimum, be permitted 25 special interrogatories, 15 requests for documents, 10 Requests for Admission, 2 witness depositions, and one expert witness deposition, without any initial good cause requirement. </w:t>
      </w:r>
    </w:p>
    <w:p w14:paraId="7BE1DC22" w14:textId="77777777" w:rsidR="008759C4" w:rsidRPr="00CC6D4E" w:rsidRDefault="008759C4" w:rsidP="008759C4">
      <w:pPr>
        <w:widowControl/>
        <w:ind w:firstLine="720"/>
        <w:jc w:val="both"/>
        <w:rPr>
          <w:sz w:val="22"/>
          <w:szCs w:val="22"/>
        </w:rPr>
      </w:pPr>
    </w:p>
    <w:p w14:paraId="22C6F9FE" w14:textId="77777777" w:rsidR="008759C4" w:rsidRPr="00CC6D4E" w:rsidRDefault="008759C4" w:rsidP="008759C4">
      <w:pPr>
        <w:widowControl/>
        <w:ind w:firstLine="720"/>
        <w:jc w:val="both"/>
        <w:rPr>
          <w:sz w:val="22"/>
          <w:szCs w:val="22"/>
        </w:rPr>
      </w:pPr>
      <w:r w:rsidRPr="00CC6D4E">
        <w:rPr>
          <w:sz w:val="22"/>
          <w:szCs w:val="22"/>
        </w:rPr>
        <w:t xml:space="preserve">(e) </w:t>
      </w:r>
      <w:r w:rsidRPr="00CC6D4E">
        <w:rPr>
          <w:sz w:val="22"/>
          <w:szCs w:val="22"/>
        </w:rPr>
        <w:tab/>
        <w:t>Mediation. Notwithstanding the foregoing or anything else contained in the Agreement concerning recovery of fees, costs, and/or interest, the following shall apply:</w:t>
      </w:r>
    </w:p>
    <w:p w14:paraId="46713FA4" w14:textId="77777777" w:rsidR="008759C4" w:rsidRPr="00CC6D4E" w:rsidRDefault="008759C4" w:rsidP="008759C4">
      <w:pPr>
        <w:widowControl/>
        <w:ind w:firstLine="720"/>
        <w:jc w:val="both"/>
        <w:rPr>
          <w:sz w:val="22"/>
          <w:szCs w:val="22"/>
        </w:rPr>
      </w:pPr>
    </w:p>
    <w:p w14:paraId="1EA0F5E8" w14:textId="1DDDB179" w:rsidR="00C13D11" w:rsidRPr="00CC6D4E" w:rsidRDefault="00C91A91" w:rsidP="008759C4">
      <w:pPr>
        <w:widowControl/>
        <w:ind w:left="720" w:right="720"/>
        <w:jc w:val="both"/>
        <w:rPr>
          <w:sz w:val="22"/>
          <w:szCs w:val="22"/>
        </w:rPr>
      </w:pPr>
      <w:r w:rsidRPr="00CC6D4E">
        <w:rPr>
          <w:sz w:val="22"/>
          <w:szCs w:val="22"/>
        </w:rPr>
        <w:t xml:space="preserve">Notwithstanding the foregoing or anything else contained in the Agreement concerning recovery of fees, costs, and/or interest, </w:t>
      </w:r>
      <w:r>
        <w:rPr>
          <w:sz w:val="22"/>
          <w:szCs w:val="22"/>
        </w:rPr>
        <w:t>w</w:t>
      </w:r>
      <w:r w:rsidRPr="00CC6D4E">
        <w:rPr>
          <w:sz w:val="22"/>
          <w:szCs w:val="22"/>
        </w:rPr>
        <w:t>ithin ten (10) business days of receipt of a request or demand for arbitration, either party may demand the other participate in a mediation</w:t>
      </w:r>
      <w:r>
        <w:rPr>
          <w:sz w:val="22"/>
          <w:szCs w:val="22"/>
        </w:rPr>
        <w:t xml:space="preserve"> to resolve the dispute</w:t>
      </w:r>
      <w:r w:rsidRPr="00CC6D4E">
        <w:rPr>
          <w:sz w:val="22"/>
          <w:szCs w:val="22"/>
        </w:rPr>
        <w:t xml:space="preserve">. If mediation is demanded by either party, the parties shall select, within </w:t>
      </w:r>
      <w:r w:rsidRPr="00CC6D4E">
        <w:rPr>
          <w:sz w:val="22"/>
          <w:szCs w:val="22"/>
        </w:rPr>
        <w:lastRenderedPageBreak/>
        <w:t>five (5) business days</w:t>
      </w:r>
      <w:r>
        <w:rPr>
          <w:sz w:val="22"/>
          <w:szCs w:val="22"/>
        </w:rPr>
        <w:t xml:space="preserve"> of the request</w:t>
      </w:r>
      <w:r w:rsidRPr="00CC6D4E">
        <w:rPr>
          <w:sz w:val="22"/>
          <w:szCs w:val="22"/>
        </w:rPr>
        <w:t xml:space="preserve">, a mediator. If they are unable to agree on a mediator, they shall ask ADR to select one for them. The mediation shall take place within </w:t>
      </w:r>
      <w:r>
        <w:rPr>
          <w:sz w:val="22"/>
          <w:szCs w:val="22"/>
        </w:rPr>
        <w:t>sixty</w:t>
      </w:r>
      <w:r w:rsidRPr="00CC6D4E">
        <w:rPr>
          <w:sz w:val="22"/>
          <w:szCs w:val="22"/>
        </w:rPr>
        <w:t xml:space="preserve"> (</w:t>
      </w:r>
      <w:r>
        <w:rPr>
          <w:sz w:val="22"/>
          <w:szCs w:val="22"/>
        </w:rPr>
        <w:t>6</w:t>
      </w:r>
      <w:r w:rsidRPr="00CC6D4E">
        <w:rPr>
          <w:sz w:val="22"/>
          <w:szCs w:val="22"/>
        </w:rPr>
        <w:t xml:space="preserve">0) calendar days thereafter. If a party refuses to participate in mediation, or does not, in the opinion of the mediator, participate in good faith, </w:t>
      </w:r>
      <w:r>
        <w:rPr>
          <w:sz w:val="22"/>
          <w:szCs w:val="22"/>
        </w:rPr>
        <w:t xml:space="preserve">unless applicable law requires otherwise, </w:t>
      </w:r>
      <w:r w:rsidRPr="00CC6D4E">
        <w:rPr>
          <w:sz w:val="22"/>
          <w:szCs w:val="22"/>
        </w:rPr>
        <w:t xml:space="preserve">the party shall not be entitled to recover attorneys’ fees, costs, or prejudgment interest in the event he/she would have otherwise been entitled as the prevailing party. </w:t>
      </w:r>
      <w:r>
        <w:rPr>
          <w:sz w:val="22"/>
          <w:szCs w:val="22"/>
        </w:rPr>
        <w:t>To the extent a mediator makes such a finding, the mediator’s conclusions regarding fees, costs and interest shall be made in writing, with a statement of reasons, and will not be subject to any mediation confidentiality.</w:t>
      </w:r>
      <w:r w:rsidRPr="00CC6D4E">
        <w:rPr>
          <w:sz w:val="22"/>
          <w:szCs w:val="22"/>
        </w:rPr>
        <w:t xml:space="preserve"> </w:t>
      </w:r>
      <w:r>
        <w:rPr>
          <w:sz w:val="22"/>
          <w:szCs w:val="22"/>
        </w:rPr>
        <w:t xml:space="preserve">In addition, any settlement or agreement </w:t>
      </w:r>
      <w:proofErr w:type="gramStart"/>
      <w:r>
        <w:rPr>
          <w:sz w:val="22"/>
          <w:szCs w:val="22"/>
        </w:rPr>
        <w:t>entered into</w:t>
      </w:r>
      <w:proofErr w:type="gramEnd"/>
      <w:r>
        <w:rPr>
          <w:sz w:val="22"/>
          <w:szCs w:val="22"/>
        </w:rPr>
        <w:t xml:space="preserve"> during or in connection with mediation shall be admissible in any action to enforce it.</w:t>
      </w:r>
      <w:r w:rsidR="0030287B">
        <w:rPr>
          <w:sz w:val="22"/>
          <w:szCs w:val="22"/>
        </w:rPr>
        <w:t xml:space="preserve"> </w:t>
      </w:r>
    </w:p>
    <w:p w14:paraId="742DE990" w14:textId="77777777" w:rsidR="008759C4" w:rsidRPr="00CC6D4E" w:rsidRDefault="008759C4" w:rsidP="00994ECC">
      <w:pPr>
        <w:widowControl/>
        <w:jc w:val="both"/>
        <w:rPr>
          <w:sz w:val="22"/>
          <w:szCs w:val="22"/>
        </w:rPr>
      </w:pPr>
    </w:p>
    <w:p w14:paraId="20662A02" w14:textId="5B2E250F" w:rsidR="008759C4" w:rsidRPr="00CC6D4E" w:rsidRDefault="008759C4" w:rsidP="008759C4">
      <w:pPr>
        <w:widowControl/>
        <w:ind w:firstLine="720"/>
        <w:jc w:val="both"/>
        <w:rPr>
          <w:sz w:val="22"/>
          <w:szCs w:val="22"/>
        </w:rPr>
      </w:pPr>
      <w:r w:rsidRPr="00CC6D4E">
        <w:rPr>
          <w:sz w:val="22"/>
          <w:szCs w:val="22"/>
        </w:rPr>
        <w:t>(</w:t>
      </w:r>
      <w:r w:rsidR="00994ECC">
        <w:rPr>
          <w:sz w:val="22"/>
          <w:szCs w:val="22"/>
        </w:rPr>
        <w:t>f</w:t>
      </w:r>
      <w:r w:rsidRPr="00CC6D4E">
        <w:rPr>
          <w:sz w:val="22"/>
          <w:szCs w:val="22"/>
        </w:rPr>
        <w:t>)</w:t>
      </w:r>
      <w:r w:rsidRPr="00CC6D4E">
        <w:rPr>
          <w:sz w:val="22"/>
          <w:szCs w:val="22"/>
        </w:rPr>
        <w:tab/>
        <w:t>Statement of Decision; Reconsideration. The arbitrator will, upon the request of any party to arbitration made within three (3) business days after conclusion of the arbitration, issue a written opinion of his or her findings of fact and conclusions of law (</w:t>
      </w:r>
      <w:r w:rsidR="00C91A91" w:rsidRPr="00CC6D4E">
        <w:rPr>
          <w:sz w:val="22"/>
          <w:szCs w:val="22"/>
        </w:rPr>
        <w:t>e.g.,</w:t>
      </w:r>
      <w:r w:rsidRPr="00CC6D4E">
        <w:rPr>
          <w:sz w:val="22"/>
          <w:szCs w:val="22"/>
        </w:rPr>
        <w:t xml:space="preserve"> a “statement of decision”.). </w:t>
      </w:r>
    </w:p>
    <w:p w14:paraId="0A6654F0" w14:textId="77777777" w:rsidR="008759C4" w:rsidRPr="00CC6D4E" w:rsidRDefault="008759C4" w:rsidP="008759C4">
      <w:pPr>
        <w:widowControl/>
        <w:ind w:firstLine="720"/>
        <w:jc w:val="both"/>
        <w:rPr>
          <w:sz w:val="22"/>
          <w:szCs w:val="22"/>
        </w:rPr>
      </w:pPr>
    </w:p>
    <w:p w14:paraId="12D5363C" w14:textId="77777777" w:rsidR="008759C4" w:rsidRPr="00CC6D4E" w:rsidRDefault="008759C4" w:rsidP="008759C4">
      <w:pPr>
        <w:widowControl/>
        <w:ind w:firstLine="720"/>
        <w:jc w:val="both"/>
        <w:rPr>
          <w:sz w:val="22"/>
          <w:szCs w:val="22"/>
        </w:rPr>
      </w:pPr>
      <w:r w:rsidRPr="00CC6D4E">
        <w:rPr>
          <w:sz w:val="22"/>
          <w:szCs w:val="22"/>
        </w:rPr>
        <w:t>Upon receipt by the requesting party of the written opinion referred to above, such party will have the right within ten (10) business days after such receipt to file with the arbitrator a motion to reconsider his or her ruling(s)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 for reconsideration.</w:t>
      </w:r>
    </w:p>
    <w:p w14:paraId="188E545F" w14:textId="77777777" w:rsidR="008759C4" w:rsidRPr="00CC6D4E" w:rsidRDefault="008759C4" w:rsidP="008759C4">
      <w:pPr>
        <w:widowControl/>
        <w:ind w:firstLine="720"/>
        <w:jc w:val="both"/>
        <w:rPr>
          <w:sz w:val="22"/>
          <w:szCs w:val="22"/>
        </w:rPr>
      </w:pPr>
    </w:p>
    <w:p w14:paraId="2747794F" w14:textId="77777777" w:rsidR="008759C4" w:rsidRPr="00CC6D4E" w:rsidRDefault="008759C4" w:rsidP="008759C4">
      <w:pPr>
        <w:widowControl/>
        <w:ind w:firstLine="720"/>
        <w:jc w:val="both"/>
        <w:rPr>
          <w:sz w:val="22"/>
          <w:szCs w:val="22"/>
        </w:rPr>
      </w:pPr>
      <w:r w:rsidRPr="00CC6D4E">
        <w:rPr>
          <w:sz w:val="22"/>
          <w:szCs w:val="22"/>
        </w:rPr>
        <w:t>(</w:t>
      </w:r>
      <w:r w:rsidR="00994ECC">
        <w:rPr>
          <w:sz w:val="22"/>
          <w:szCs w:val="22"/>
        </w:rPr>
        <w:t>g</w:t>
      </w:r>
      <w:r w:rsidRPr="00CC6D4E">
        <w:rPr>
          <w:sz w:val="22"/>
          <w:szCs w:val="22"/>
        </w:rPr>
        <w:t xml:space="preserve">) </w:t>
      </w:r>
      <w:r w:rsidRPr="00CC6D4E">
        <w:rPr>
          <w:sz w:val="22"/>
          <w:szCs w:val="22"/>
        </w:rPr>
        <w:tab/>
        <w:t xml:space="preserve">Judgment. Judgment upon the final award by the arbitrator shall be final and binding and may be entered thereafter in any court having jurisdiction thereof. The parties hereby submit to the in </w:t>
      </w:r>
      <w:proofErr w:type="spellStart"/>
      <w:r w:rsidRPr="00CC6D4E">
        <w:rPr>
          <w:sz w:val="22"/>
          <w:szCs w:val="22"/>
        </w:rPr>
        <w:t>personam</w:t>
      </w:r>
      <w:proofErr w:type="spellEnd"/>
      <w:r w:rsidRPr="00CC6D4E">
        <w:rPr>
          <w:sz w:val="22"/>
          <w:szCs w:val="22"/>
        </w:rPr>
        <w:t xml:space="preserve"> jurisdiction of the courts of the </w:t>
      </w:r>
      <w:r w:rsidR="00994ECC">
        <w:rPr>
          <w:sz w:val="22"/>
          <w:szCs w:val="22"/>
        </w:rPr>
        <w:t xml:space="preserve">forum </w:t>
      </w:r>
      <w:r w:rsidRPr="00CC6D4E">
        <w:rPr>
          <w:sz w:val="22"/>
          <w:szCs w:val="22"/>
        </w:rPr>
        <w:t xml:space="preserve">state, in the county in which the arbitration took place, solely for the purpose of confirming any such award and entering judgment thereon. </w:t>
      </w:r>
    </w:p>
    <w:p w14:paraId="7C059966" w14:textId="77777777" w:rsidR="008759C4" w:rsidRPr="00CC6D4E" w:rsidRDefault="008759C4" w:rsidP="008759C4">
      <w:pPr>
        <w:widowControl/>
        <w:ind w:firstLine="720"/>
        <w:jc w:val="both"/>
        <w:rPr>
          <w:sz w:val="22"/>
          <w:szCs w:val="22"/>
        </w:rPr>
      </w:pPr>
    </w:p>
    <w:p w14:paraId="7DDAC5C1" w14:textId="77777777" w:rsidR="008759C4" w:rsidRPr="00CC6D4E" w:rsidRDefault="008759C4" w:rsidP="008759C4">
      <w:pPr>
        <w:widowControl/>
        <w:ind w:firstLine="720"/>
        <w:jc w:val="both"/>
        <w:rPr>
          <w:sz w:val="22"/>
          <w:szCs w:val="22"/>
        </w:rPr>
      </w:pPr>
      <w:r w:rsidRPr="00CC6D4E">
        <w:rPr>
          <w:sz w:val="22"/>
          <w:szCs w:val="22"/>
        </w:rPr>
        <w:t xml:space="preserve">(i) </w:t>
      </w:r>
      <w:r w:rsidRPr="00CC6D4E">
        <w:rPr>
          <w:sz w:val="22"/>
          <w:szCs w:val="22"/>
        </w:rPr>
        <w:tab/>
        <w:t xml:space="preserve">Appellate Rights. The parties hereby waive all appellate rights. </w:t>
      </w:r>
    </w:p>
    <w:p w14:paraId="4CE165F0" w14:textId="77777777" w:rsidR="008759C4" w:rsidRPr="00CC6D4E" w:rsidRDefault="008759C4" w:rsidP="008759C4">
      <w:pPr>
        <w:widowControl/>
        <w:ind w:firstLine="720"/>
        <w:jc w:val="both"/>
        <w:rPr>
          <w:sz w:val="22"/>
          <w:szCs w:val="22"/>
        </w:rPr>
      </w:pPr>
    </w:p>
    <w:p w14:paraId="7E108685" w14:textId="77777777" w:rsidR="008759C4" w:rsidRPr="00CC6D4E" w:rsidRDefault="008759C4" w:rsidP="008759C4">
      <w:pPr>
        <w:widowControl/>
        <w:ind w:firstLine="720"/>
        <w:jc w:val="both"/>
        <w:rPr>
          <w:sz w:val="22"/>
          <w:szCs w:val="22"/>
        </w:rPr>
      </w:pPr>
      <w:r w:rsidRPr="00CC6D4E">
        <w:rPr>
          <w:sz w:val="22"/>
          <w:szCs w:val="22"/>
        </w:rPr>
        <w:t>(j)</w:t>
      </w:r>
      <w:r w:rsidRPr="00CC6D4E">
        <w:rPr>
          <w:sz w:val="22"/>
          <w:szCs w:val="22"/>
        </w:rPr>
        <w:tab/>
        <w:t xml:space="preserve">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 The arbitrator, in determining the prevailing party, shall apply the </w:t>
      </w:r>
      <w:r w:rsidR="00994ECC">
        <w:rPr>
          <w:sz w:val="22"/>
          <w:szCs w:val="22"/>
        </w:rPr>
        <w:t xml:space="preserve">applicable </w:t>
      </w:r>
      <w:r w:rsidRPr="00CC6D4E">
        <w:rPr>
          <w:sz w:val="22"/>
          <w:szCs w:val="22"/>
        </w:rPr>
        <w:t>law to determining a prevailing party. The prevailing party so determined shall be entitled to recover reasonable attorneys’ fees, costs, and pre-judgment interest.</w:t>
      </w:r>
    </w:p>
    <w:p w14:paraId="5B059074" w14:textId="77777777" w:rsidR="008759C4" w:rsidRPr="00CC6D4E" w:rsidRDefault="008759C4" w:rsidP="008759C4">
      <w:pPr>
        <w:widowControl/>
        <w:ind w:firstLine="720"/>
        <w:jc w:val="both"/>
        <w:rPr>
          <w:sz w:val="22"/>
          <w:szCs w:val="22"/>
        </w:rPr>
      </w:pPr>
    </w:p>
    <w:p w14:paraId="7F83A0F5" w14:textId="77777777" w:rsidR="008759C4" w:rsidRDefault="008759C4" w:rsidP="008759C4">
      <w:pPr>
        <w:widowControl/>
        <w:ind w:firstLine="720"/>
        <w:jc w:val="both"/>
        <w:rPr>
          <w:sz w:val="22"/>
          <w:szCs w:val="22"/>
        </w:rPr>
      </w:pPr>
      <w:r w:rsidRPr="00CC6D4E">
        <w:rPr>
          <w:sz w:val="22"/>
          <w:szCs w:val="22"/>
        </w:rPr>
        <w:t>(</w:t>
      </w:r>
      <w:r>
        <w:rPr>
          <w:sz w:val="22"/>
          <w:szCs w:val="22"/>
        </w:rPr>
        <w:t>k</w:t>
      </w:r>
      <w:r w:rsidRPr="00CC6D4E">
        <w:rPr>
          <w:sz w:val="22"/>
          <w:szCs w:val="22"/>
        </w:rPr>
        <w:t>)</w:t>
      </w:r>
      <w:r w:rsidRPr="00CC6D4E">
        <w:rPr>
          <w:sz w:val="22"/>
          <w:szCs w:val="22"/>
        </w:rPr>
        <w:tab/>
        <w:t xml:space="preserve">Severability. If any portion of his Arbitration Agreement shall be deemed unconscionable or unenforceable for any reason, that portion shall be modified by the Court (or the arbitrator) </w:t>
      </w:r>
      <w:proofErr w:type="gramStart"/>
      <w:r w:rsidRPr="00CC6D4E">
        <w:rPr>
          <w:sz w:val="22"/>
          <w:szCs w:val="22"/>
        </w:rPr>
        <w:t>so as to</w:t>
      </w:r>
      <w:proofErr w:type="gramEnd"/>
      <w:r w:rsidRPr="00CC6D4E">
        <w:rPr>
          <w:sz w:val="22"/>
          <w:szCs w:val="22"/>
        </w:rPr>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77C2C9A4" w14:textId="77777777" w:rsidR="008759C4" w:rsidRPr="00CC6D4E" w:rsidRDefault="008759C4" w:rsidP="008759C4">
      <w:pPr>
        <w:widowControl/>
        <w:ind w:firstLine="720"/>
        <w:jc w:val="both"/>
        <w:rPr>
          <w:sz w:val="22"/>
          <w:szCs w:val="22"/>
        </w:rPr>
      </w:pPr>
    </w:p>
    <w:p w14:paraId="58798818" w14:textId="5CEE2581" w:rsidR="007F3754" w:rsidRPr="00291BA2" w:rsidRDefault="008759C4" w:rsidP="00A83BFE">
      <w:pPr>
        <w:widowControl/>
        <w:spacing w:line="264" w:lineRule="auto"/>
        <w:ind w:firstLine="720"/>
        <w:jc w:val="both"/>
        <w:rPr>
          <w:sz w:val="22"/>
          <w:szCs w:val="22"/>
        </w:rPr>
      </w:pPr>
      <w:r w:rsidRPr="00CC6D4E">
        <w:rPr>
          <w:sz w:val="22"/>
          <w:szCs w:val="22"/>
        </w:rPr>
        <w:t>(</w:t>
      </w:r>
      <w:r>
        <w:rPr>
          <w:sz w:val="22"/>
          <w:szCs w:val="22"/>
        </w:rPr>
        <w:t>l</w:t>
      </w:r>
      <w:r w:rsidRPr="00CC6D4E">
        <w:rPr>
          <w:sz w:val="22"/>
          <w:szCs w:val="22"/>
        </w:rPr>
        <w:t xml:space="preserve">) </w:t>
      </w:r>
      <w:r w:rsidRPr="00CC6D4E">
        <w:rPr>
          <w:sz w:val="22"/>
          <w:szCs w:val="22"/>
        </w:rPr>
        <w:tab/>
        <w:t>Confidentiality. All aspects of the arbitration process, including demand, discovery, evidence, findings, statement of decision, and the decision/outcome shall be held strictly confidential by all parties</w:t>
      </w:r>
      <w:r w:rsidR="00A83BFE">
        <w:rPr>
          <w:sz w:val="22"/>
          <w:szCs w:val="22"/>
        </w:rPr>
        <w:t>, except as otherwise stated herein</w:t>
      </w:r>
      <w:r w:rsidRPr="00CC6D4E">
        <w:rPr>
          <w:sz w:val="22"/>
          <w:szCs w:val="22"/>
        </w:rPr>
        <w:t>.</w:t>
      </w:r>
    </w:p>
    <w:sectPr w:rsidR="007F3754" w:rsidRPr="00291BA2" w:rsidSect="0053540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79570" w14:textId="77777777" w:rsidR="00AF10FB" w:rsidRDefault="00AF10FB">
      <w:r>
        <w:separator/>
      </w:r>
    </w:p>
  </w:endnote>
  <w:endnote w:type="continuationSeparator" w:id="0">
    <w:p w14:paraId="5A4303D8" w14:textId="77777777" w:rsidR="00AF10FB" w:rsidRDefault="00AF1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P Phonetic">
    <w:panose1 w:val="050B0604020202030204"/>
    <w:charset w:val="02"/>
    <w:family w:val="swiss"/>
    <w:pitch w:val="variable"/>
    <w:sig w:usb0="00000000" w:usb1="10000000" w:usb2="00000000" w:usb3="00000000" w:csb0="80000000" w:csb1="00000000"/>
  </w:font>
  <w:font w:name="WP TypographicSymbols">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5E236" w14:textId="77777777" w:rsidR="00760B24" w:rsidRDefault="00760B24" w:rsidP="00760B24">
    <w:pPr>
      <w:framePr w:w="9361" w:wrap="notBeside" w:vAnchor="text" w:hAnchor="page" w:x="1396" w:y="203"/>
      <w:jc w:val="center"/>
      <w:rPr>
        <w:sz w:val="22"/>
        <w:szCs w:val="22"/>
      </w:rPr>
    </w:pPr>
    <w:r>
      <w:rPr>
        <w:sz w:val="22"/>
        <w:szCs w:val="22"/>
      </w:rPr>
      <w:t>Page</w:t>
    </w:r>
    <w:r>
      <w:rPr>
        <w:sz w:val="22"/>
        <w:szCs w:val="22"/>
      </w:rPr>
      <w:sym w:font="WP Phonetic" w:char="F020"/>
    </w:r>
    <w:r>
      <w:rPr>
        <w:sz w:val="22"/>
        <w:szCs w:val="22"/>
      </w:rPr>
      <w:fldChar w:fldCharType="begin"/>
    </w:r>
    <w:r>
      <w:rPr>
        <w:sz w:val="22"/>
        <w:szCs w:val="22"/>
      </w:rPr>
      <w:instrText xml:space="preserve">PAGE </w:instrText>
    </w:r>
    <w:r>
      <w:rPr>
        <w:sz w:val="22"/>
        <w:szCs w:val="22"/>
      </w:rPr>
      <w:fldChar w:fldCharType="separate"/>
    </w:r>
    <w:r>
      <w:rPr>
        <w:noProof/>
        <w:sz w:val="22"/>
        <w:szCs w:val="22"/>
      </w:rPr>
      <w:t>3</w:t>
    </w:r>
    <w:r>
      <w:rPr>
        <w:sz w:val="22"/>
        <w:szCs w:val="22"/>
      </w:rPr>
      <w:fldChar w:fldCharType="end"/>
    </w:r>
    <w:r>
      <w:rPr>
        <w:sz w:val="22"/>
        <w:szCs w:val="22"/>
      </w:rPr>
      <w:sym w:font="WP Phonetic" w:char="F020"/>
    </w:r>
    <w:r>
      <w:rPr>
        <w:sz w:val="22"/>
        <w:szCs w:val="22"/>
      </w:rPr>
      <w:t>of</w:t>
    </w:r>
    <w:r>
      <w:rPr>
        <w:sz w:val="22"/>
        <w:szCs w:val="22"/>
      </w:rPr>
      <w:sym w:font="WP Phonetic" w:char="F020"/>
    </w:r>
    <w:r>
      <w:rPr>
        <w:sz w:val="22"/>
        <w:szCs w:val="22"/>
      </w:rPr>
      <w:fldChar w:fldCharType="begin"/>
    </w:r>
    <w:r>
      <w:rPr>
        <w:sz w:val="22"/>
        <w:szCs w:val="22"/>
      </w:rPr>
      <w:instrText xml:space="preserve">NUMPAGES </w:instrText>
    </w:r>
    <w:r>
      <w:rPr>
        <w:sz w:val="22"/>
        <w:szCs w:val="22"/>
      </w:rPr>
      <w:fldChar w:fldCharType="separate"/>
    </w:r>
    <w:r>
      <w:rPr>
        <w:noProof/>
        <w:sz w:val="22"/>
        <w:szCs w:val="22"/>
      </w:rPr>
      <w:t>22</w:t>
    </w:r>
    <w:r>
      <w:rPr>
        <w:sz w:val="22"/>
        <w:szCs w:val="22"/>
      </w:rPr>
      <w:fldChar w:fldCharType="end"/>
    </w:r>
  </w:p>
  <w:p w14:paraId="74A3FF51" w14:textId="77777777" w:rsidR="00F431CC" w:rsidRDefault="00F431CC">
    <w:pPr>
      <w:spacing w:line="240" w:lineRule="exact"/>
    </w:pPr>
  </w:p>
  <w:p w14:paraId="5286AE20" w14:textId="72464E80" w:rsidR="00F431CC" w:rsidRPr="008F4DB7" w:rsidRDefault="008F4DB7">
    <w:pPr>
      <w:rPr>
        <w:sz w:val="16"/>
        <w:szCs w:val="16"/>
      </w:rPr>
    </w:pPr>
    <w:r w:rsidRPr="008F4DB7">
      <w:rPr>
        <w:sz w:val="16"/>
        <w:szCs w:val="16"/>
      </w:rPr>
      <w:t xml:space="preserve">Rev. </w:t>
    </w:r>
    <w:r w:rsidR="00C91A91">
      <w:rPr>
        <w:sz w:val="16"/>
        <w:szCs w:val="16"/>
      </w:rPr>
      <w:t>07</w:t>
    </w:r>
    <w:r w:rsidRPr="008F4DB7">
      <w:rPr>
        <w:sz w:val="16"/>
        <w:szCs w:val="16"/>
      </w:rPr>
      <w:t>-</w:t>
    </w:r>
    <w:r w:rsidR="00C91A91">
      <w:rPr>
        <w:sz w:val="16"/>
        <w:szCs w:val="16"/>
      </w:rPr>
      <w:t>0</w:t>
    </w:r>
    <w:r w:rsidR="00994ECC">
      <w:rPr>
        <w:sz w:val="16"/>
        <w:szCs w:val="16"/>
      </w:rPr>
      <w:t>1</w:t>
    </w:r>
    <w:r w:rsidRPr="008F4DB7">
      <w:rPr>
        <w:sz w:val="16"/>
        <w:szCs w:val="16"/>
      </w:rPr>
      <w:t>-</w:t>
    </w:r>
    <w:r w:rsidR="0048151C">
      <w:rPr>
        <w:sz w:val="16"/>
        <w:szCs w:val="16"/>
      </w:rPr>
      <w:t>2</w:t>
    </w:r>
    <w:r w:rsidR="00C91A91">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885B" w14:textId="77777777" w:rsidR="00AF10FB" w:rsidRDefault="00AF10FB">
      <w:r>
        <w:separator/>
      </w:r>
    </w:p>
  </w:footnote>
  <w:footnote w:type="continuationSeparator" w:id="0">
    <w:p w14:paraId="0FE6E531" w14:textId="77777777" w:rsidR="00AF10FB" w:rsidRDefault="00AF1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2"/>
    <w:lvl w:ilvl="0">
      <w:start w:val="1"/>
      <w:numFmt w:val="decimal"/>
      <w:lvlText w:val="%1. "/>
      <w:lvlJc w:val="left"/>
    </w:lvl>
    <w:lvl w:ilvl="1">
      <w:start w:val="1"/>
      <w:numFmt w:val="decimal"/>
      <w:lvlText w:val="%2. "/>
      <w:lvlJc w:val="left"/>
    </w:lvl>
    <w:lvl w:ilvl="2">
      <w:start w:val="1"/>
      <w:numFmt w:val="lowerLetter"/>
      <w:lvlText w:val="%3. "/>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AutoList3"/>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324C41FA"/>
    <w:multiLevelType w:val="multilevel"/>
    <w:tmpl w:val="C1C663AC"/>
    <w:lvl w:ilvl="0">
      <w:start w:val="4"/>
      <w:numFmt w:val="decimal"/>
      <w:lvlText w:val="%1"/>
      <w:lvlJc w:val="left"/>
      <w:pPr>
        <w:ind w:left="420" w:hanging="420"/>
      </w:pPr>
      <w:rPr>
        <w:rFonts w:hint="default"/>
      </w:rPr>
    </w:lvl>
    <w:lvl w:ilvl="1">
      <w:start w:val="2"/>
      <w:numFmt w:val="decimalZero"/>
      <w:lvlText w:val="%1.%2"/>
      <w:lvlJc w:val="left"/>
      <w:pPr>
        <w:ind w:left="1146" w:hanging="420"/>
      </w:pPr>
      <w:rPr>
        <w:rFonts w:hint="default"/>
      </w:rPr>
    </w:lvl>
    <w:lvl w:ilvl="2">
      <w:start w:val="1"/>
      <w:numFmt w:val="decimalZero"/>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3" w15:restartNumberingAfterBreak="0">
    <w:nsid w:val="405C4DD4"/>
    <w:multiLevelType w:val="hybridMultilevel"/>
    <w:tmpl w:val="9C3E70CC"/>
    <w:lvl w:ilvl="0" w:tplc="2A7654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2F3898"/>
    <w:multiLevelType w:val="multilevel"/>
    <w:tmpl w:val="BA8AEB48"/>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06A0A08"/>
    <w:multiLevelType w:val="multilevel"/>
    <w:tmpl w:val="0568C80C"/>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00309604">
    <w:abstractNumId w:val="0"/>
  </w:num>
  <w:num w:numId="2" w16cid:durableId="490755638">
    <w:abstractNumId w:val="1"/>
    <w:lvlOverride w:ilvl="0">
      <w:startOverride w:val="1"/>
      <w:lvl w:ilvl="0">
        <w:start w:val="1"/>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 w16cid:durableId="567345429">
    <w:abstractNumId w:val="3"/>
  </w:num>
  <w:num w:numId="4" w16cid:durableId="993879178">
    <w:abstractNumId w:val="4"/>
  </w:num>
  <w:num w:numId="5" w16cid:durableId="1416631266">
    <w:abstractNumId w:val="5"/>
  </w:num>
  <w:num w:numId="6" w16cid:durableId="10304507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08"/>
    <w:rsid w:val="00007A98"/>
    <w:rsid w:val="00011D31"/>
    <w:rsid w:val="000628B3"/>
    <w:rsid w:val="000B440B"/>
    <w:rsid w:val="000D566B"/>
    <w:rsid w:val="000F1692"/>
    <w:rsid w:val="000F701B"/>
    <w:rsid w:val="0013785A"/>
    <w:rsid w:val="00170B05"/>
    <w:rsid w:val="00200B99"/>
    <w:rsid w:val="00215986"/>
    <w:rsid w:val="00217A2E"/>
    <w:rsid w:val="002241DC"/>
    <w:rsid w:val="0023490A"/>
    <w:rsid w:val="00235118"/>
    <w:rsid w:val="00240EC6"/>
    <w:rsid w:val="00272BF6"/>
    <w:rsid w:val="00273E8A"/>
    <w:rsid w:val="00280B8C"/>
    <w:rsid w:val="00280C53"/>
    <w:rsid w:val="00291BA2"/>
    <w:rsid w:val="002A7CEB"/>
    <w:rsid w:val="002C2671"/>
    <w:rsid w:val="002E1C1E"/>
    <w:rsid w:val="002F17BA"/>
    <w:rsid w:val="0030287B"/>
    <w:rsid w:val="00335036"/>
    <w:rsid w:val="00355987"/>
    <w:rsid w:val="00405344"/>
    <w:rsid w:val="004065D6"/>
    <w:rsid w:val="004219B3"/>
    <w:rsid w:val="00430EA7"/>
    <w:rsid w:val="004752C2"/>
    <w:rsid w:val="00475927"/>
    <w:rsid w:val="00480A08"/>
    <w:rsid w:val="0048151C"/>
    <w:rsid w:val="0049717A"/>
    <w:rsid w:val="004B46CF"/>
    <w:rsid w:val="00524940"/>
    <w:rsid w:val="00526FF0"/>
    <w:rsid w:val="00535408"/>
    <w:rsid w:val="00536538"/>
    <w:rsid w:val="00541790"/>
    <w:rsid w:val="0058529C"/>
    <w:rsid w:val="0058550B"/>
    <w:rsid w:val="005918EC"/>
    <w:rsid w:val="005C1E9E"/>
    <w:rsid w:val="005F689F"/>
    <w:rsid w:val="00601608"/>
    <w:rsid w:val="00603CF8"/>
    <w:rsid w:val="00615C0E"/>
    <w:rsid w:val="0062565D"/>
    <w:rsid w:val="00675EDE"/>
    <w:rsid w:val="00681F5C"/>
    <w:rsid w:val="00684627"/>
    <w:rsid w:val="00696098"/>
    <w:rsid w:val="006A587E"/>
    <w:rsid w:val="006A631D"/>
    <w:rsid w:val="006B133A"/>
    <w:rsid w:val="006C2450"/>
    <w:rsid w:val="006E5E9A"/>
    <w:rsid w:val="006E6D5A"/>
    <w:rsid w:val="0071607E"/>
    <w:rsid w:val="00732314"/>
    <w:rsid w:val="00760B24"/>
    <w:rsid w:val="00766659"/>
    <w:rsid w:val="00791260"/>
    <w:rsid w:val="007C1C9E"/>
    <w:rsid w:val="007E4A56"/>
    <w:rsid w:val="007F1D9A"/>
    <w:rsid w:val="007F3754"/>
    <w:rsid w:val="00806B96"/>
    <w:rsid w:val="00850B89"/>
    <w:rsid w:val="008759C4"/>
    <w:rsid w:val="008976D8"/>
    <w:rsid w:val="008B4B5F"/>
    <w:rsid w:val="008F1921"/>
    <w:rsid w:val="008F4DB7"/>
    <w:rsid w:val="00902204"/>
    <w:rsid w:val="00941928"/>
    <w:rsid w:val="00943923"/>
    <w:rsid w:val="00986D9B"/>
    <w:rsid w:val="00994ECC"/>
    <w:rsid w:val="009A78E9"/>
    <w:rsid w:val="009C00D1"/>
    <w:rsid w:val="009D4546"/>
    <w:rsid w:val="00A264F3"/>
    <w:rsid w:val="00A307D0"/>
    <w:rsid w:val="00A722E5"/>
    <w:rsid w:val="00A77B4C"/>
    <w:rsid w:val="00A83BFE"/>
    <w:rsid w:val="00AF10FB"/>
    <w:rsid w:val="00B07ABA"/>
    <w:rsid w:val="00B8378B"/>
    <w:rsid w:val="00BC35C0"/>
    <w:rsid w:val="00C13D11"/>
    <w:rsid w:val="00C41AA8"/>
    <w:rsid w:val="00C705EE"/>
    <w:rsid w:val="00C740EF"/>
    <w:rsid w:val="00C81F88"/>
    <w:rsid w:val="00C91A91"/>
    <w:rsid w:val="00CB4B9F"/>
    <w:rsid w:val="00CC0EC4"/>
    <w:rsid w:val="00D20C97"/>
    <w:rsid w:val="00D309BD"/>
    <w:rsid w:val="00D448FB"/>
    <w:rsid w:val="00D54405"/>
    <w:rsid w:val="00D803D1"/>
    <w:rsid w:val="00D82F5D"/>
    <w:rsid w:val="00DC61DD"/>
    <w:rsid w:val="00DE7E1F"/>
    <w:rsid w:val="00E31C17"/>
    <w:rsid w:val="00E358B5"/>
    <w:rsid w:val="00E50118"/>
    <w:rsid w:val="00E9401F"/>
    <w:rsid w:val="00E96710"/>
    <w:rsid w:val="00EB6C57"/>
    <w:rsid w:val="00EF642B"/>
    <w:rsid w:val="00F13BBC"/>
    <w:rsid w:val="00F431CC"/>
    <w:rsid w:val="00F51615"/>
    <w:rsid w:val="00F65123"/>
    <w:rsid w:val="00FC707D"/>
    <w:rsid w:val="00FE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F742579"/>
  <w15:chartTrackingRefBased/>
  <w15:docId w15:val="{D97AF7B6-062B-4506-BE76-5E922CC5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uiPriority w:val="99"/>
    <w:rsid w:val="007F3754"/>
    <w:pPr>
      <w:ind w:left="1440" w:hanging="720"/>
      <w:outlineLvl w:val="0"/>
    </w:pPr>
  </w:style>
  <w:style w:type="paragraph" w:customStyle="1" w:styleId="Level2">
    <w:name w:val="Level 2"/>
    <w:basedOn w:val="Normal"/>
    <w:uiPriority w:val="99"/>
    <w:rsid w:val="007F3754"/>
    <w:pPr>
      <w:ind w:left="1440" w:hanging="720"/>
      <w:outlineLvl w:val="1"/>
    </w:pPr>
  </w:style>
  <w:style w:type="paragraph" w:customStyle="1" w:styleId="Secthead">
    <w:name w:val="Secthead"/>
    <w:basedOn w:val="Normal"/>
    <w:rsid w:val="007F3754"/>
    <w:pPr>
      <w:jc w:val="center"/>
    </w:pPr>
    <w:rPr>
      <w:b/>
      <w:bCs/>
      <w:smallCaps/>
      <w:color w:val="000000"/>
      <w:sz w:val="28"/>
      <w:szCs w:val="28"/>
    </w:rPr>
  </w:style>
  <w:style w:type="paragraph" w:styleId="BalloonText">
    <w:name w:val="Balloon Text"/>
    <w:basedOn w:val="Normal"/>
    <w:link w:val="BalloonTextChar"/>
    <w:rsid w:val="00941928"/>
    <w:rPr>
      <w:rFonts w:ascii="Segoe UI" w:hAnsi="Segoe UI" w:cs="Segoe UI"/>
      <w:sz w:val="18"/>
      <w:szCs w:val="18"/>
    </w:rPr>
  </w:style>
  <w:style w:type="character" w:customStyle="1" w:styleId="BalloonTextChar">
    <w:name w:val="Balloon Text Char"/>
    <w:link w:val="BalloonText"/>
    <w:rsid w:val="00941928"/>
    <w:rPr>
      <w:rFonts w:ascii="Segoe UI" w:hAnsi="Segoe UI" w:cs="Segoe UI"/>
      <w:sz w:val="18"/>
      <w:szCs w:val="18"/>
    </w:rPr>
  </w:style>
  <w:style w:type="paragraph" w:styleId="Header">
    <w:name w:val="header"/>
    <w:basedOn w:val="Normal"/>
    <w:link w:val="HeaderChar"/>
    <w:rsid w:val="008F4DB7"/>
    <w:pPr>
      <w:tabs>
        <w:tab w:val="center" w:pos="4680"/>
        <w:tab w:val="right" w:pos="9360"/>
      </w:tabs>
    </w:pPr>
  </w:style>
  <w:style w:type="character" w:customStyle="1" w:styleId="HeaderChar">
    <w:name w:val="Header Char"/>
    <w:link w:val="Header"/>
    <w:rsid w:val="008F4DB7"/>
    <w:rPr>
      <w:sz w:val="24"/>
      <w:szCs w:val="24"/>
    </w:rPr>
  </w:style>
  <w:style w:type="paragraph" w:styleId="Footer">
    <w:name w:val="footer"/>
    <w:basedOn w:val="Normal"/>
    <w:link w:val="FooterChar"/>
    <w:rsid w:val="008F4DB7"/>
    <w:pPr>
      <w:tabs>
        <w:tab w:val="center" w:pos="4680"/>
        <w:tab w:val="right" w:pos="9360"/>
      </w:tabs>
    </w:pPr>
  </w:style>
  <w:style w:type="character" w:customStyle="1" w:styleId="FooterChar">
    <w:name w:val="Footer Char"/>
    <w:link w:val="Footer"/>
    <w:rsid w:val="008F4DB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32</Pages>
  <Words>14078</Words>
  <Characters>80245</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 Steinberg, O.D., J.D.</dc:creator>
  <cp:keywords/>
  <cp:lastModifiedBy>Craig Steinberg</cp:lastModifiedBy>
  <cp:revision>6</cp:revision>
  <cp:lastPrinted>2017-03-22T20:28:00Z</cp:lastPrinted>
  <dcterms:created xsi:type="dcterms:W3CDTF">2022-03-01T15:49:00Z</dcterms:created>
  <dcterms:modified xsi:type="dcterms:W3CDTF">2023-09-30T21:39:00Z</dcterms:modified>
</cp:coreProperties>
</file>